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48" w:rsidRDefault="00F806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F80648">
        <w:trPr>
          <w:trHeight w:val="1347"/>
        </w:trPr>
        <w:tc>
          <w:tcPr>
            <w:tcW w:w="9854" w:type="dxa"/>
            <w:gridSpan w:val="7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112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:rsidR="00F80648" w:rsidRDefault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二</w:t>
            </w:r>
            <w:r w:rsidR="00B86FD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四</w:t>
            </w:r>
            <w:r w:rsidR="00B86FD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</w:t>
            </w:r>
            <w:r w:rsidR="00B86FD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</w:t>
            </w:r>
            <w:r w:rsidR="00B86FD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導師：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唐春分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B86FD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授課節數：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17</w:t>
            </w:r>
            <w:r w:rsidR="00B86FD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F80648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17" w:type="dxa"/>
            <w:shd w:val="clear" w:color="auto" w:fill="FFFF99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F80648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內容</w:t>
            </w:r>
          </w:p>
          <w:p w:rsidR="00F80648" w:rsidRDefault="00F80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光</w:t>
            </w:r>
          </w:p>
        </w:tc>
      </w:tr>
      <w:tr w:rsidR="00F80648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znysh7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F80648" w:rsidRDefault="00F80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</w:t>
            </w:r>
            <w:r>
              <w:rPr>
                <w:rFonts w:ascii="標楷體" w:eastAsia="標楷體" w:hAnsi="標楷體" w:cs="標楷體"/>
                <w:color w:val="000000"/>
              </w:rPr>
              <w:t>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F80648" w:rsidRDefault="00F80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F80648" w:rsidRDefault="00F80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間</w:t>
            </w:r>
          </w:p>
        </w:tc>
      </w:tr>
      <w:tr w:rsidR="00F80648">
        <w:trPr>
          <w:trHeight w:val="567"/>
        </w:trPr>
        <w:tc>
          <w:tcPr>
            <w:tcW w:w="1757" w:type="dxa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F80648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</w:rPr>
            </w:pPr>
            <w:r w:rsidRPr="005E7DF5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本土語</w:t>
            </w:r>
          </w:p>
        </w:tc>
        <w:tc>
          <w:tcPr>
            <w:tcW w:w="1317" w:type="dxa"/>
            <w:vAlign w:val="center"/>
          </w:tcPr>
          <w:p w:rsidR="00F80648" w:rsidRDefault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E6BE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314" w:type="dxa"/>
            <w:vAlign w:val="center"/>
          </w:tcPr>
          <w:p w:rsidR="00F80648" w:rsidRDefault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E6BE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:rsidR="00F80648" w:rsidRDefault="005E7DF5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BE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:rsidR="00F80648" w:rsidRDefault="005E7DF5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E6BE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數學</w:t>
            </w:r>
          </w:p>
        </w:tc>
      </w:tr>
      <w:tr w:rsidR="00F80648">
        <w:trPr>
          <w:trHeight w:val="567"/>
        </w:trPr>
        <w:tc>
          <w:tcPr>
            <w:tcW w:w="1757" w:type="dxa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F80648" w:rsidRDefault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E6BE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317" w:type="dxa"/>
            <w:vAlign w:val="center"/>
          </w:tcPr>
          <w:p w:rsidR="005E7DF5" w:rsidRDefault="005E7DF5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兒童</w:t>
            </w:r>
          </w:p>
          <w:p w:rsidR="00F80648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律動</w:t>
            </w:r>
          </w:p>
        </w:tc>
        <w:tc>
          <w:tcPr>
            <w:tcW w:w="1314" w:type="dxa"/>
            <w:vAlign w:val="center"/>
          </w:tcPr>
          <w:p w:rsidR="00F80648" w:rsidRDefault="005E7DF5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E6BE2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人文與世界(英)</w:t>
            </w:r>
          </w:p>
        </w:tc>
        <w:tc>
          <w:tcPr>
            <w:tcW w:w="1311" w:type="dxa"/>
            <w:vAlign w:val="center"/>
          </w:tcPr>
          <w:p w:rsidR="00F80648" w:rsidRDefault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E6BE2">
              <w:rPr>
                <w:rFonts w:ascii="標楷體" w:eastAsia="標楷體" w:hAnsi="標楷體" w:cs="標楷體"/>
                <w:b/>
                <w:color w:val="FF0000"/>
              </w:rPr>
              <w:t>探索體驗(英)</w:t>
            </w:r>
          </w:p>
        </w:tc>
        <w:tc>
          <w:tcPr>
            <w:tcW w:w="1311" w:type="dxa"/>
            <w:vAlign w:val="center"/>
          </w:tcPr>
          <w:p w:rsidR="00F80648" w:rsidRDefault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BE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國語</w:t>
            </w:r>
          </w:p>
        </w:tc>
      </w:tr>
      <w:tr w:rsidR="00F80648">
        <w:trPr>
          <w:trHeight w:val="567"/>
        </w:trPr>
        <w:tc>
          <w:tcPr>
            <w:tcW w:w="1757" w:type="dxa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:rsidR="00F80648" w:rsidRDefault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</w:rPr>
            </w:pPr>
            <w:r w:rsidRPr="00BE6BE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317" w:type="dxa"/>
            <w:vAlign w:val="center"/>
          </w:tcPr>
          <w:p w:rsidR="00F80648" w:rsidRDefault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</w:rPr>
            </w:pPr>
            <w:r w:rsidRPr="00BE6BE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314" w:type="dxa"/>
            <w:vAlign w:val="center"/>
          </w:tcPr>
          <w:p w:rsidR="00F80648" w:rsidRDefault="005E7DF5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E6BE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F80648" w:rsidRDefault="005E7DF5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E6BE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F80648" w:rsidRDefault="005E7DF5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A4233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體育</w:t>
            </w:r>
          </w:p>
        </w:tc>
      </w:tr>
      <w:tr w:rsidR="00F80648">
        <w:trPr>
          <w:trHeight w:val="540"/>
        </w:trPr>
        <w:tc>
          <w:tcPr>
            <w:tcW w:w="1757" w:type="dxa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F80648" w:rsidRDefault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生活</w:t>
            </w:r>
          </w:p>
        </w:tc>
        <w:tc>
          <w:tcPr>
            <w:tcW w:w="1317" w:type="dxa"/>
            <w:vAlign w:val="center"/>
          </w:tcPr>
          <w:p w:rsidR="00F80648" w:rsidRDefault="005E7DF5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 w:rsidRPr="00BE6BE2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音樂</w:t>
            </w:r>
          </w:p>
        </w:tc>
        <w:tc>
          <w:tcPr>
            <w:tcW w:w="1314" w:type="dxa"/>
            <w:vAlign w:val="center"/>
          </w:tcPr>
          <w:p w:rsidR="00F80648" w:rsidRDefault="005E7DF5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生活</w:t>
            </w:r>
          </w:p>
        </w:tc>
        <w:tc>
          <w:tcPr>
            <w:tcW w:w="1311" w:type="dxa"/>
            <w:vAlign w:val="center"/>
          </w:tcPr>
          <w:p w:rsidR="00F80648" w:rsidRDefault="005E7DF5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生活</w:t>
            </w:r>
          </w:p>
        </w:tc>
        <w:tc>
          <w:tcPr>
            <w:tcW w:w="1311" w:type="dxa"/>
            <w:vAlign w:val="center"/>
          </w:tcPr>
          <w:p w:rsidR="005E7DF5" w:rsidRDefault="005E7DF5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生活</w:t>
            </w:r>
          </w:p>
          <w:p w:rsidR="00F80648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美學</w:t>
            </w:r>
          </w:p>
        </w:tc>
      </w:tr>
      <w:tr w:rsidR="00F80648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12:00~12:25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餐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＆潔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間</w:t>
            </w:r>
          </w:p>
        </w:tc>
      </w:tr>
      <w:tr w:rsidR="00F80648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靜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息</w:t>
            </w:r>
          </w:p>
        </w:tc>
      </w:tr>
      <w:tr w:rsidR="005E7DF5">
        <w:trPr>
          <w:trHeight w:val="183"/>
        </w:trPr>
        <w:tc>
          <w:tcPr>
            <w:tcW w:w="1757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E7DF5" w:rsidRDefault="005E7DF5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視覺</w:t>
            </w:r>
          </w:p>
          <w:p w:rsidR="005E7DF5" w:rsidRPr="00BE6BE2" w:rsidRDefault="005E7DF5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藝術</w:t>
            </w:r>
          </w:p>
        </w:tc>
        <w:tc>
          <w:tcPr>
            <w:tcW w:w="1314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E7DF5">
        <w:trPr>
          <w:trHeight w:val="567"/>
        </w:trPr>
        <w:tc>
          <w:tcPr>
            <w:tcW w:w="1757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E7DF5" w:rsidRDefault="005E7DF5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視覺</w:t>
            </w:r>
          </w:p>
          <w:p w:rsidR="005E7DF5" w:rsidRPr="00BE6BE2" w:rsidRDefault="005E7DF5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藝術</w:t>
            </w:r>
          </w:p>
        </w:tc>
        <w:tc>
          <w:tcPr>
            <w:tcW w:w="1314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E7DF5">
        <w:trPr>
          <w:trHeight w:val="567"/>
        </w:trPr>
        <w:tc>
          <w:tcPr>
            <w:tcW w:w="1757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E7DF5">
              <w:rPr>
                <w:rFonts w:ascii="標楷體" w:eastAsia="標楷體" w:hAnsi="標楷體" w:cs="標楷體"/>
                <w:b/>
                <w:sz w:val="28"/>
                <w:szCs w:val="28"/>
              </w:rPr>
              <w:t>健康</w:t>
            </w:r>
          </w:p>
        </w:tc>
        <w:tc>
          <w:tcPr>
            <w:tcW w:w="1314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E7DF5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研 發 課 程 </w:t>
            </w:r>
          </w:p>
        </w:tc>
      </w:tr>
    </w:tbl>
    <w:p w:rsidR="00F80648" w:rsidRDefault="00B86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e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F80648">
        <w:tc>
          <w:tcPr>
            <w:tcW w:w="1187" w:type="dxa"/>
            <w:shd w:val="clear" w:color="auto" w:fill="CCFFFF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FF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FF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:rsidR="00F80648" w:rsidRDefault="00B8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5E7DF5" w:rsidTr="00C12E7A">
        <w:tc>
          <w:tcPr>
            <w:tcW w:w="1187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3" w:name="_heading=h.gjdgxs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5E7DF5" w:rsidRPr="00BE6BE2" w:rsidRDefault="005E7DF5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BE6BE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1871" w:type="dxa"/>
          </w:tcPr>
          <w:p w:rsidR="005E7DF5" w:rsidRPr="00BE6BE2" w:rsidRDefault="005E7DF5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林秀青</w:t>
            </w:r>
          </w:p>
        </w:tc>
        <w:tc>
          <w:tcPr>
            <w:tcW w:w="1118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E7DF5" w:rsidTr="00197696">
        <w:tc>
          <w:tcPr>
            <w:tcW w:w="1187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5E7DF5" w:rsidRPr="00BE6BE2" w:rsidRDefault="005E7DF5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BE6BE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音樂</w:t>
            </w:r>
          </w:p>
        </w:tc>
        <w:tc>
          <w:tcPr>
            <w:tcW w:w="1871" w:type="dxa"/>
          </w:tcPr>
          <w:p w:rsidR="005E7DF5" w:rsidRPr="00BE6BE2" w:rsidRDefault="005E7DF5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怡君</w:t>
            </w:r>
          </w:p>
        </w:tc>
        <w:tc>
          <w:tcPr>
            <w:tcW w:w="1118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E7DF5" w:rsidTr="00FC6BE9">
        <w:tc>
          <w:tcPr>
            <w:tcW w:w="1187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5E7DF5" w:rsidRPr="009C3090" w:rsidRDefault="005E7DF5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C309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兒童律動</w:t>
            </w:r>
          </w:p>
        </w:tc>
        <w:tc>
          <w:tcPr>
            <w:tcW w:w="1871" w:type="dxa"/>
          </w:tcPr>
          <w:p w:rsidR="005E7DF5" w:rsidRPr="00BE6BE2" w:rsidRDefault="005E7DF5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劉雅芳</w:t>
            </w:r>
          </w:p>
        </w:tc>
        <w:tc>
          <w:tcPr>
            <w:tcW w:w="1118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E7DF5" w:rsidTr="00A02974">
        <w:tc>
          <w:tcPr>
            <w:tcW w:w="1187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5E7DF5" w:rsidRPr="00BE6BE2" w:rsidRDefault="005E7DF5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體育</w:t>
            </w:r>
          </w:p>
        </w:tc>
        <w:tc>
          <w:tcPr>
            <w:tcW w:w="1871" w:type="dxa"/>
          </w:tcPr>
          <w:p w:rsidR="005E7DF5" w:rsidRPr="00BE6BE2" w:rsidRDefault="00B86FD7" w:rsidP="005E7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蘇冠如</w:t>
            </w:r>
          </w:p>
        </w:tc>
        <w:tc>
          <w:tcPr>
            <w:tcW w:w="1118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E7DF5">
        <w:tc>
          <w:tcPr>
            <w:tcW w:w="1187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5E7DF5" w:rsidRDefault="00B86FD7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86FD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本土語</w:t>
            </w:r>
          </w:p>
        </w:tc>
        <w:tc>
          <w:tcPr>
            <w:tcW w:w="1871" w:type="dxa"/>
            <w:vAlign w:val="center"/>
          </w:tcPr>
          <w:p w:rsidR="005E7DF5" w:rsidRPr="00B86FD7" w:rsidRDefault="00B86FD7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bookmarkStart w:id="4" w:name="_GoBack"/>
            <w:r w:rsidRPr="00B86FD7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楊舒婷</w:t>
            </w:r>
            <w:bookmarkEnd w:id="4"/>
          </w:p>
        </w:tc>
        <w:tc>
          <w:tcPr>
            <w:tcW w:w="1118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E7DF5" w:rsidRDefault="005E7DF5" w:rsidP="005E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F80648" w:rsidRDefault="00F806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F80648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43A90"/>
    <w:multiLevelType w:val="multilevel"/>
    <w:tmpl w:val="B7A47C1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48"/>
    <w:rsid w:val="005E7DF5"/>
    <w:rsid w:val="00B86FD7"/>
    <w:rsid w:val="00D005E8"/>
    <w:rsid w:val="00F8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0E65"/>
  <w15:docId w15:val="{6F67A982-08FC-4EDF-BCF3-BA322075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</w:r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內文1"/>
    <w:rsid w:val="005E7DF5"/>
    <w:pPr>
      <w:widowControl/>
      <w:ind w:firstLine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R1GZXwqnsP8djR5ypSDeqC/w7Q==">CgMxLjAyCWlkLmdqZGd4czIKaWQuMzBqMHpsbDIKaWQuM3pueXNoNzIIaC5namRneHM4AHIhMVJzUVpXUkw2TzNzeDlGVFhRX1pwa1czM2JGMVB0aFJR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2023-08-28T02:47:00Z</dcterms:created>
  <dcterms:modified xsi:type="dcterms:W3CDTF">2023-08-28T02:47:00Z</dcterms:modified>
</cp:coreProperties>
</file>