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7F" w:rsidRDefault="00547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547E7F">
        <w:trPr>
          <w:trHeight w:val="1347"/>
        </w:trPr>
        <w:tc>
          <w:tcPr>
            <w:tcW w:w="9854" w:type="dxa"/>
            <w:gridSpan w:val="7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112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:rsidR="00547E7F" w:rsidRDefault="0010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3</w:t>
            </w:r>
            <w:r w:rsidR="00AB6BF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3</w:t>
            </w:r>
            <w:r w:rsidR="00AB6BF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</w:t>
            </w:r>
            <w:r w:rsidR="00AB6BF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  <w:r w:rsidR="00AB6BF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導師：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黃心慧</w:t>
            </w:r>
            <w:r w:rsidR="00AB6BF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="00AB6BF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17</w:t>
            </w:r>
            <w:r w:rsidR="00AB6BF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547E7F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17" w:type="dxa"/>
            <w:shd w:val="clear" w:color="auto" w:fill="FFFF99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547E7F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內容</w:t>
            </w:r>
          </w:p>
          <w:p w:rsidR="00547E7F" w:rsidRDefault="0054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  <w:proofErr w:type="gramEnd"/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光</w:t>
            </w:r>
          </w:p>
        </w:tc>
      </w:tr>
      <w:tr w:rsidR="00547E7F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547E7F" w:rsidRDefault="0054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</w:t>
            </w:r>
            <w:r>
              <w:rPr>
                <w:rFonts w:ascii="標楷體" w:eastAsia="標楷體" w:hAnsi="標楷體" w:cs="標楷體"/>
                <w:color w:val="000000"/>
              </w:rPr>
              <w:t>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547E7F" w:rsidRDefault="0054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547E7F" w:rsidRDefault="0054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間</w:t>
            </w:r>
          </w:p>
        </w:tc>
      </w:tr>
      <w:tr w:rsidR="00576EDC">
        <w:trPr>
          <w:trHeight w:val="567"/>
        </w:trPr>
        <w:tc>
          <w:tcPr>
            <w:tcW w:w="1757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ind w:left="3" w:hanging="5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國語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sz w:val="16"/>
                <w:szCs w:val="16"/>
              </w:rPr>
              <w:t>黃心慧</w:t>
            </w:r>
          </w:p>
        </w:tc>
        <w:tc>
          <w:tcPr>
            <w:tcW w:w="1317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ind w:left="3" w:hanging="5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數學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sz w:val="16"/>
                <w:szCs w:val="16"/>
              </w:rPr>
              <w:t>黃心慧</w:t>
            </w:r>
          </w:p>
        </w:tc>
        <w:tc>
          <w:tcPr>
            <w:tcW w:w="1314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ind w:left="3" w:hanging="5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數學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sz w:val="16"/>
                <w:szCs w:val="16"/>
              </w:rPr>
              <w:t>黃心慧</w:t>
            </w: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ind w:left="2" w:hanging="4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Cs w:val="24"/>
              </w:rPr>
              <w:t>人文與世界</w:t>
            </w:r>
            <w:r w:rsidRPr="00576EDC">
              <w:rPr>
                <w:rFonts w:ascii="Times New Roman" w:eastAsia="標楷體" w:hAnsi="Times New Roman"/>
                <w:noProof/>
                <w:color w:val="FF0000"/>
                <w:szCs w:val="24"/>
              </w:rPr>
              <w:t>(</w:t>
            </w:r>
            <w:r w:rsidRPr="00576EDC">
              <w:rPr>
                <w:rFonts w:ascii="Times New Roman" w:eastAsia="標楷體" w:hAnsi="Times New Roman" w:hint="eastAsia"/>
                <w:noProof/>
                <w:color w:val="FF0000"/>
                <w:szCs w:val="24"/>
              </w:rPr>
              <w:t>英</w:t>
            </w:r>
            <w:r w:rsidRPr="00576EDC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廖予檀</w:t>
            </w: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Cs w:val="24"/>
              </w:rPr>
              <w:t>探索體驗</w:t>
            </w:r>
            <w:r w:rsidRPr="00576EDC">
              <w:rPr>
                <w:rFonts w:ascii="Times New Roman" w:eastAsia="標楷體" w:hAnsi="Times New Roman"/>
                <w:noProof/>
                <w:color w:val="FF0000"/>
                <w:szCs w:val="24"/>
              </w:rPr>
              <w:t>(</w:t>
            </w:r>
            <w:r w:rsidRPr="00576EDC">
              <w:rPr>
                <w:rFonts w:ascii="Times New Roman" w:eastAsia="標楷體" w:hAnsi="Times New Roman" w:hint="eastAsia"/>
                <w:noProof/>
                <w:color w:val="FF0000"/>
                <w:szCs w:val="24"/>
              </w:rPr>
              <w:t>英</w:t>
            </w:r>
            <w:r w:rsidRPr="00576EDC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廖予檀</w:t>
            </w:r>
          </w:p>
        </w:tc>
      </w:tr>
      <w:tr w:rsidR="00576EDC">
        <w:trPr>
          <w:trHeight w:val="567"/>
        </w:trPr>
        <w:tc>
          <w:tcPr>
            <w:tcW w:w="1757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數學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sz w:val="16"/>
                <w:szCs w:val="16"/>
              </w:rPr>
              <w:t>黃心慧</w:t>
            </w:r>
          </w:p>
        </w:tc>
        <w:tc>
          <w:tcPr>
            <w:tcW w:w="1317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76EDC">
              <w:rPr>
                <w:rFonts w:ascii="標楷體" w:eastAsia="標楷體" w:hAnsi="標楷體" w:hint="eastAsia"/>
                <w:sz w:val="40"/>
                <w:szCs w:val="40"/>
              </w:rPr>
              <w:t>社會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黃心慧</w:t>
            </w:r>
          </w:p>
        </w:tc>
        <w:tc>
          <w:tcPr>
            <w:tcW w:w="1314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國語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sz w:val="16"/>
                <w:szCs w:val="16"/>
              </w:rPr>
              <w:t>黃心慧</w:t>
            </w: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國語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sz w:val="16"/>
                <w:szCs w:val="16"/>
              </w:rPr>
              <w:t>黃心慧</w:t>
            </w: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數學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sz w:val="16"/>
                <w:szCs w:val="16"/>
              </w:rPr>
              <w:t>黃心慧</w:t>
            </w:r>
          </w:p>
        </w:tc>
      </w:tr>
      <w:tr w:rsidR="00576EDC">
        <w:trPr>
          <w:trHeight w:val="567"/>
        </w:trPr>
        <w:tc>
          <w:tcPr>
            <w:tcW w:w="1757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 w:val="40"/>
                <w:szCs w:val="40"/>
              </w:rPr>
              <w:t>英語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廖予檀</w:t>
            </w:r>
          </w:p>
        </w:tc>
        <w:tc>
          <w:tcPr>
            <w:tcW w:w="1317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 w:hint="eastAsia"/>
                <w:color w:val="FF0000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 w:val="40"/>
                <w:szCs w:val="40"/>
              </w:rPr>
              <w:t>自然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林瑩錚</w:t>
            </w:r>
          </w:p>
        </w:tc>
        <w:tc>
          <w:tcPr>
            <w:tcW w:w="1314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76EDC">
              <w:rPr>
                <w:rFonts w:ascii="標楷體" w:eastAsia="標楷體" w:hAnsi="標楷體" w:hint="eastAsia"/>
                <w:sz w:val="40"/>
                <w:szCs w:val="40"/>
              </w:rPr>
              <w:t>社會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黃心慧</w:t>
            </w: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Cs w:val="24"/>
              </w:rPr>
              <w:t>數位創客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翁珮寧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電腦</w:t>
            </w:r>
            <w:r>
              <w:rPr>
                <w:rFonts w:ascii="Times New Roman" w:eastAsia="標楷體" w:hAnsi="Times New Roman"/>
                <w:noProof/>
                <w:color w:val="FF0000"/>
                <w:sz w:val="16"/>
                <w:szCs w:val="16"/>
              </w:rPr>
              <w:t>2</w:t>
            </w: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國語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sz w:val="16"/>
                <w:szCs w:val="16"/>
              </w:rPr>
              <w:t>黃心慧</w:t>
            </w:r>
          </w:p>
        </w:tc>
      </w:tr>
      <w:tr w:rsidR="00576EDC">
        <w:trPr>
          <w:trHeight w:val="540"/>
        </w:trPr>
        <w:tc>
          <w:tcPr>
            <w:tcW w:w="1757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32"/>
                <w:szCs w:val="32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 w:val="32"/>
                <w:szCs w:val="32"/>
              </w:rPr>
              <w:t>本土語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陳翠萍</w:t>
            </w:r>
          </w:p>
        </w:tc>
        <w:tc>
          <w:tcPr>
            <w:tcW w:w="1317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 w:val="40"/>
                <w:szCs w:val="40"/>
              </w:rPr>
              <w:t>體育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邱淑敏</w:t>
            </w:r>
          </w:p>
        </w:tc>
        <w:tc>
          <w:tcPr>
            <w:tcW w:w="1314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76EDC">
              <w:rPr>
                <w:rFonts w:ascii="標楷體" w:eastAsia="標楷體" w:hAnsi="標楷體" w:hint="eastAsia"/>
                <w:sz w:val="40"/>
                <w:szCs w:val="40"/>
              </w:rPr>
              <w:t>社會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黃心慧</w:t>
            </w:r>
          </w:p>
        </w:tc>
        <w:tc>
          <w:tcPr>
            <w:tcW w:w="1311" w:type="dxa"/>
            <w:vAlign w:val="center"/>
          </w:tcPr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noProof/>
                <w:color w:val="FF0000"/>
                <w:szCs w:val="24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Cs w:val="24"/>
              </w:rPr>
              <w:t>藝術</w:t>
            </w:r>
          </w:p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 w:hint="eastAsia"/>
                <w:color w:val="FF0000"/>
                <w:szCs w:val="24"/>
              </w:rPr>
            </w:pPr>
            <w:r w:rsidRPr="00576EDC">
              <w:rPr>
                <w:rFonts w:ascii="Times New Roman" w:eastAsia="標楷體" w:hAnsi="Times New Roman"/>
                <w:noProof/>
                <w:color w:val="FF0000"/>
                <w:szCs w:val="24"/>
              </w:rPr>
              <w:t>(</w:t>
            </w:r>
            <w:r w:rsidRPr="00576EDC">
              <w:rPr>
                <w:rFonts w:ascii="Times New Roman" w:eastAsia="標楷體" w:hAnsi="Times New Roman" w:hint="eastAsia"/>
                <w:noProof/>
                <w:color w:val="FF0000"/>
                <w:szCs w:val="24"/>
              </w:rPr>
              <w:t>音樂</w:t>
            </w:r>
            <w:r w:rsidRPr="00576EDC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陳若瑩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音樂</w:t>
            </w:r>
            <w:r>
              <w:rPr>
                <w:rFonts w:ascii="Times New Roman" w:eastAsia="標楷體" w:hAnsi="Times New Roman"/>
                <w:noProof/>
                <w:color w:val="FF0000"/>
                <w:sz w:val="16"/>
                <w:szCs w:val="16"/>
              </w:rPr>
              <w:t>1</w:t>
            </w: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Cs w:val="24"/>
              </w:rPr>
              <w:t>綜合活動</w:t>
            </w:r>
            <w:r w:rsidRPr="00576EDC">
              <w:rPr>
                <w:rFonts w:ascii="Times New Roman" w:eastAsia="標楷體" w:hAnsi="Times New Roman"/>
                <w:noProof/>
                <w:color w:val="FF0000"/>
                <w:sz w:val="20"/>
                <w:szCs w:val="20"/>
              </w:rPr>
              <w:t>(</w:t>
            </w:r>
            <w:r w:rsidRPr="00576EDC">
              <w:rPr>
                <w:rFonts w:ascii="Times New Roman" w:eastAsia="標楷體" w:hAnsi="Times New Roman" w:hint="eastAsia"/>
                <w:noProof/>
                <w:color w:val="FF0000"/>
                <w:sz w:val="20"/>
                <w:szCs w:val="20"/>
              </w:rPr>
              <w:t>舞蹈</w:t>
            </w:r>
            <w:r w:rsidRPr="00576ED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黃筱君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舞蹈</w:t>
            </w:r>
            <w:r>
              <w:rPr>
                <w:rFonts w:ascii="Times New Roman" w:eastAsia="標楷體" w:hAnsi="Times New Roman"/>
                <w:noProof/>
                <w:color w:val="FF0000"/>
                <w:sz w:val="16"/>
                <w:szCs w:val="16"/>
              </w:rPr>
              <w:t>B1</w:t>
            </w:r>
          </w:p>
        </w:tc>
      </w:tr>
      <w:tr w:rsidR="00547E7F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餐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潔牙</w:t>
            </w:r>
          </w:p>
        </w:tc>
      </w:tr>
      <w:tr w:rsidR="00547E7F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息</w:t>
            </w:r>
          </w:p>
        </w:tc>
      </w:tr>
      <w:tr w:rsidR="00576EDC">
        <w:trPr>
          <w:trHeight w:val="567"/>
        </w:trPr>
        <w:tc>
          <w:tcPr>
            <w:tcW w:w="1757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ind w:left="3" w:hanging="5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國語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sz w:val="16"/>
                <w:szCs w:val="16"/>
              </w:rPr>
              <w:t>黃心慧</w:t>
            </w:r>
          </w:p>
        </w:tc>
        <w:tc>
          <w:tcPr>
            <w:tcW w:w="1314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ind w:left="3" w:hanging="5"/>
              <w:jc w:val="center"/>
              <w:rPr>
                <w:rFonts w:ascii="Times New Roman" w:eastAsia="標楷體" w:hAnsi="Times New Roman"/>
                <w:color w:val="FF0000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 w:val="40"/>
                <w:szCs w:val="40"/>
              </w:rPr>
              <w:t>體育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邱淑敏</w:t>
            </w: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ind w:left="3" w:hanging="5"/>
              <w:jc w:val="center"/>
              <w:rPr>
                <w:rFonts w:ascii="Times New Roman" w:eastAsia="標楷體" w:hAnsi="Times New Roman"/>
                <w:color w:val="FF0000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 w:val="40"/>
                <w:szCs w:val="40"/>
              </w:rPr>
              <w:t>自然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林瑩錚</w:t>
            </w:r>
          </w:p>
        </w:tc>
      </w:tr>
      <w:tr w:rsidR="00576EDC">
        <w:trPr>
          <w:trHeight w:val="567"/>
        </w:trPr>
        <w:tc>
          <w:tcPr>
            <w:tcW w:w="1757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6EDC">
              <w:rPr>
                <w:rFonts w:ascii="標楷體" w:eastAsia="標楷體" w:hAnsi="標楷體" w:hint="eastAsia"/>
                <w:szCs w:val="24"/>
              </w:rPr>
              <w:t>視覺藝術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黃心慧</w:t>
            </w:r>
          </w:p>
        </w:tc>
        <w:tc>
          <w:tcPr>
            <w:tcW w:w="1314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6EDC">
              <w:rPr>
                <w:rFonts w:ascii="標楷體" w:eastAsia="標楷體" w:hAnsi="標楷體" w:hint="eastAsia"/>
                <w:szCs w:val="24"/>
              </w:rPr>
              <w:t>生活美學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黃心慧</w:t>
            </w: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40"/>
                <w:szCs w:val="40"/>
              </w:rPr>
            </w:pPr>
            <w:r w:rsidRPr="00576EDC">
              <w:rPr>
                <w:rFonts w:ascii="Times New Roman" w:eastAsia="標楷體" w:hAnsi="Times New Roman" w:hint="eastAsia"/>
                <w:noProof/>
                <w:color w:val="FF0000"/>
                <w:sz w:val="40"/>
                <w:szCs w:val="40"/>
              </w:rPr>
              <w:t>自然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noProof/>
                <w:color w:val="FF0000"/>
                <w:sz w:val="16"/>
                <w:szCs w:val="16"/>
              </w:rPr>
              <w:t>林瑩錚</w:t>
            </w:r>
          </w:p>
        </w:tc>
      </w:tr>
      <w:tr w:rsidR="00576EDC">
        <w:trPr>
          <w:trHeight w:val="567"/>
        </w:trPr>
        <w:tc>
          <w:tcPr>
            <w:tcW w:w="1757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76EDC">
              <w:rPr>
                <w:rFonts w:ascii="標楷體" w:eastAsia="標楷體" w:hAnsi="標楷體" w:hint="eastAsia"/>
                <w:szCs w:val="24"/>
              </w:rPr>
              <w:t>視覺藝術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黃心慧</w:t>
            </w:r>
          </w:p>
        </w:tc>
        <w:tc>
          <w:tcPr>
            <w:tcW w:w="1314" w:type="dxa"/>
            <w:vAlign w:val="center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576EDC">
              <w:rPr>
                <w:rFonts w:ascii="標楷體" w:eastAsia="標楷體" w:hAnsi="標楷體" w:hint="eastAsia"/>
                <w:sz w:val="40"/>
                <w:szCs w:val="40"/>
              </w:rPr>
              <w:t>健康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黃心慧</w:t>
            </w:r>
          </w:p>
        </w:tc>
        <w:tc>
          <w:tcPr>
            <w:tcW w:w="1311" w:type="dxa"/>
            <w:vAlign w:val="center"/>
          </w:tcPr>
          <w:p w:rsidR="00576EDC" w:rsidRP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76EDC">
              <w:rPr>
                <w:rFonts w:ascii="標楷體" w:eastAsia="標楷體" w:hAnsi="標楷體" w:hint="eastAsia"/>
                <w:sz w:val="40"/>
                <w:szCs w:val="40"/>
              </w:rPr>
              <w:t>綜合</w:t>
            </w:r>
          </w:p>
          <w:p w:rsidR="00576EDC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黃心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慧</w:t>
            </w:r>
          </w:p>
        </w:tc>
      </w:tr>
      <w:tr w:rsidR="00547E7F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發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47E7F" w:rsidRDefault="00AB6B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e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547E7F">
        <w:tc>
          <w:tcPr>
            <w:tcW w:w="1187" w:type="dxa"/>
            <w:shd w:val="clear" w:color="auto" w:fill="CCFFFF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547E7F" w:rsidRDefault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576EDC" w:rsidTr="00DF2D15">
        <w:tc>
          <w:tcPr>
            <w:tcW w:w="1187" w:type="dxa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_heading=h.gjdgxs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AB6BF8">
              <w:rPr>
                <w:rFonts w:ascii="標楷體" w:eastAsia="標楷體" w:hAnsi="標楷體" w:cs="標楷體" w:hint="eastAsia"/>
                <w:sz w:val="40"/>
                <w:szCs w:val="40"/>
              </w:rPr>
              <w:t>英語</w:t>
            </w:r>
          </w:p>
        </w:tc>
        <w:tc>
          <w:tcPr>
            <w:tcW w:w="1871" w:type="dxa"/>
            <w:vAlign w:val="center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B6BF8">
              <w:rPr>
                <w:rFonts w:eastAsia="標楷體" w:hint="eastAsia"/>
                <w:noProof/>
                <w:sz w:val="32"/>
                <w:szCs w:val="32"/>
              </w:rPr>
              <w:t>廖予檀</w:t>
            </w:r>
          </w:p>
        </w:tc>
        <w:tc>
          <w:tcPr>
            <w:tcW w:w="1118" w:type="dxa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903" w:type="dxa"/>
            <w:vAlign w:val="center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eastAsia="標楷體" w:hint="eastAsia"/>
                <w:noProof/>
                <w:sz w:val="40"/>
                <w:szCs w:val="40"/>
              </w:rPr>
              <w:t>體育</w:t>
            </w:r>
          </w:p>
        </w:tc>
        <w:tc>
          <w:tcPr>
            <w:tcW w:w="1903" w:type="dxa"/>
            <w:vAlign w:val="center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B6BF8">
              <w:rPr>
                <w:rFonts w:eastAsia="標楷體" w:hint="eastAsia"/>
                <w:noProof/>
                <w:sz w:val="32"/>
                <w:szCs w:val="32"/>
              </w:rPr>
              <w:t>邱淑敏</w:t>
            </w:r>
          </w:p>
        </w:tc>
      </w:tr>
      <w:tr w:rsidR="00576EDC" w:rsidTr="00DF2D15">
        <w:tc>
          <w:tcPr>
            <w:tcW w:w="1187" w:type="dxa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576EDC" w:rsidRPr="00AB6BF8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ind w:left="2" w:hanging="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人文與世界</w:t>
            </w:r>
            <w:r w:rsidRPr="00AB6BF8">
              <w:rPr>
                <w:rFonts w:ascii="Times New Roman" w:eastAsia="標楷體" w:hAnsi="Times New Roman"/>
                <w:noProof/>
                <w:szCs w:val="24"/>
              </w:rPr>
              <w:t>(</w:t>
            </w:r>
            <w:r w:rsidRPr="00AB6BF8">
              <w:rPr>
                <w:rFonts w:ascii="Times New Roman" w:eastAsia="標楷體" w:hAnsi="Times New Roman" w:hint="eastAsia"/>
                <w:noProof/>
                <w:szCs w:val="24"/>
              </w:rPr>
              <w:t>英</w:t>
            </w:r>
            <w:r w:rsidRPr="00AB6BF8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71" w:type="dxa"/>
            <w:vAlign w:val="center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B6BF8">
              <w:rPr>
                <w:rFonts w:eastAsia="標楷體" w:hint="eastAsia"/>
                <w:noProof/>
                <w:sz w:val="32"/>
                <w:szCs w:val="32"/>
              </w:rPr>
              <w:t>廖予檀</w:t>
            </w:r>
          </w:p>
        </w:tc>
        <w:tc>
          <w:tcPr>
            <w:tcW w:w="1118" w:type="dxa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903" w:type="dxa"/>
            <w:vAlign w:val="center"/>
          </w:tcPr>
          <w:p w:rsidR="00576EDC" w:rsidRPr="00AB6BF8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AB6BF8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數位創客</w:t>
            </w:r>
          </w:p>
        </w:tc>
        <w:tc>
          <w:tcPr>
            <w:tcW w:w="1903" w:type="dxa"/>
            <w:vAlign w:val="center"/>
          </w:tcPr>
          <w:p w:rsidR="00576EDC" w:rsidRPr="00AB6BF8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B6BF8"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w:t>翁珮寧</w:t>
            </w:r>
          </w:p>
        </w:tc>
      </w:tr>
      <w:tr w:rsidR="00576EDC" w:rsidTr="00DF2D15">
        <w:tc>
          <w:tcPr>
            <w:tcW w:w="1187" w:type="dxa"/>
          </w:tcPr>
          <w:p w:rsidR="00576EDC" w:rsidRDefault="00AB6BF8" w:rsidP="00AB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  <w:tab w:val="center" w:pos="484"/>
              </w:tabs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ab/>
            </w:r>
            <w:r w:rsidR="00576ED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576EDC" w:rsidRPr="00AB6BF8" w:rsidRDefault="00576EDC" w:rsidP="00576EDC">
            <w:pPr>
              <w:pStyle w:val="Normal1"/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探索體驗</w:t>
            </w:r>
            <w:r w:rsidRPr="00AB6BF8">
              <w:rPr>
                <w:rFonts w:ascii="Times New Roman" w:eastAsia="標楷體" w:hAnsi="Times New Roman"/>
                <w:noProof/>
                <w:szCs w:val="24"/>
              </w:rPr>
              <w:t>(</w:t>
            </w:r>
            <w:r w:rsidRPr="00AB6BF8">
              <w:rPr>
                <w:rFonts w:ascii="Times New Roman" w:eastAsia="標楷體" w:hAnsi="Times New Roman" w:hint="eastAsia"/>
                <w:noProof/>
                <w:szCs w:val="24"/>
              </w:rPr>
              <w:t>英</w:t>
            </w:r>
            <w:r w:rsidRPr="00AB6BF8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71" w:type="dxa"/>
            <w:vAlign w:val="center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B6BF8">
              <w:rPr>
                <w:rFonts w:eastAsia="標楷體" w:hint="eastAsia"/>
                <w:noProof/>
                <w:sz w:val="32"/>
                <w:szCs w:val="32"/>
              </w:rPr>
              <w:t>廖予檀</w:t>
            </w:r>
          </w:p>
        </w:tc>
        <w:tc>
          <w:tcPr>
            <w:tcW w:w="1118" w:type="dxa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1903" w:type="dxa"/>
            <w:vAlign w:val="center"/>
          </w:tcPr>
          <w:p w:rsidR="00576EDC" w:rsidRPr="00AB6BF8" w:rsidRDefault="00576EDC" w:rsidP="00AB6BF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藝術</w:t>
            </w:r>
            <w:r w:rsidRPr="00AB6BF8">
              <w:rPr>
                <w:rFonts w:ascii="Times New Roman" w:eastAsia="標楷體" w:hAnsi="Times New Roman"/>
                <w:noProof/>
                <w:szCs w:val="24"/>
              </w:rPr>
              <w:t>(</w:t>
            </w:r>
            <w:r w:rsidRPr="00AB6BF8">
              <w:rPr>
                <w:rFonts w:ascii="Times New Roman" w:eastAsia="標楷體" w:hAnsi="Times New Roman" w:hint="eastAsia"/>
                <w:noProof/>
                <w:szCs w:val="24"/>
              </w:rPr>
              <w:t>音樂</w:t>
            </w:r>
            <w:r w:rsidRPr="00AB6BF8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903" w:type="dxa"/>
            <w:vAlign w:val="center"/>
          </w:tcPr>
          <w:p w:rsidR="00576EDC" w:rsidRPr="00AB6BF8" w:rsidRDefault="00576EDC" w:rsidP="00AB6BF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B6BF8"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w:t>陳若瑩</w:t>
            </w:r>
          </w:p>
        </w:tc>
        <w:bookmarkStart w:id="4" w:name="_GoBack"/>
        <w:bookmarkEnd w:id="4"/>
      </w:tr>
      <w:tr w:rsidR="00576EDC" w:rsidTr="00AB6BF8">
        <w:tc>
          <w:tcPr>
            <w:tcW w:w="1187" w:type="dxa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AB6BF8">
              <w:rPr>
                <w:rFonts w:ascii="標楷體" w:eastAsia="標楷體" w:hAnsi="標楷體" w:cs="標楷體" w:hint="eastAsia"/>
                <w:sz w:val="40"/>
                <w:szCs w:val="40"/>
              </w:rPr>
              <w:t>本土語</w:t>
            </w:r>
          </w:p>
        </w:tc>
        <w:tc>
          <w:tcPr>
            <w:tcW w:w="1871" w:type="dxa"/>
            <w:vAlign w:val="center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B6BF8">
              <w:rPr>
                <w:rFonts w:eastAsia="標楷體" w:hint="eastAsia"/>
                <w:noProof/>
                <w:sz w:val="32"/>
                <w:szCs w:val="32"/>
              </w:rPr>
              <w:t>陳翠萍</w:t>
            </w:r>
          </w:p>
        </w:tc>
        <w:tc>
          <w:tcPr>
            <w:tcW w:w="1118" w:type="dxa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576EDC" w:rsidRPr="00AB6BF8" w:rsidRDefault="00AB6BF8" w:rsidP="00AB6BF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ascii="Times New Roman" w:eastAsia="標楷體" w:hAnsi="Times New Roman" w:hint="eastAsia"/>
                <w:noProof/>
                <w:sz w:val="40"/>
                <w:szCs w:val="40"/>
              </w:rPr>
              <w:t>綜合</w:t>
            </w:r>
            <w:r w:rsidRPr="00AB6BF8">
              <w:rPr>
                <w:rFonts w:ascii="Times New Roman" w:eastAsia="標楷體" w:hAnsi="Times New Roman"/>
                <w:noProof/>
                <w:sz w:val="20"/>
                <w:szCs w:val="20"/>
              </w:rPr>
              <w:t xml:space="preserve"> </w:t>
            </w:r>
            <w:r w:rsidRPr="00AB6BF8">
              <w:rPr>
                <w:rFonts w:ascii="Times New Roman" w:eastAsia="標楷體" w:hAnsi="Times New Roman"/>
                <w:noProof/>
                <w:sz w:val="20"/>
                <w:szCs w:val="20"/>
              </w:rPr>
              <w:t>(</w:t>
            </w:r>
            <w:r w:rsidRPr="00AB6BF8">
              <w:rPr>
                <w:rFonts w:ascii="Times New Roman" w:eastAsia="標楷體" w:hAnsi="Times New Roman" w:hint="eastAsia"/>
                <w:noProof/>
                <w:sz w:val="20"/>
                <w:szCs w:val="20"/>
              </w:rPr>
              <w:t>舞蹈</w:t>
            </w:r>
            <w:r w:rsidRPr="00AB6BF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903" w:type="dxa"/>
            <w:vAlign w:val="center"/>
          </w:tcPr>
          <w:p w:rsidR="00576EDC" w:rsidRPr="00AB6BF8" w:rsidRDefault="00AB6BF8" w:rsidP="00AB6BF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B6BF8"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w:t>黃筱君</w:t>
            </w:r>
          </w:p>
        </w:tc>
      </w:tr>
      <w:tr w:rsidR="00576EDC">
        <w:tc>
          <w:tcPr>
            <w:tcW w:w="1187" w:type="dxa"/>
          </w:tcPr>
          <w:p w:rsidR="00576EDC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eastAsia="標楷體" w:hint="eastAsia"/>
                <w:noProof/>
                <w:sz w:val="40"/>
                <w:szCs w:val="40"/>
              </w:rPr>
              <w:t>自然</w:t>
            </w:r>
          </w:p>
        </w:tc>
        <w:tc>
          <w:tcPr>
            <w:tcW w:w="1871" w:type="dxa"/>
            <w:vAlign w:val="center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B6BF8">
              <w:rPr>
                <w:rFonts w:eastAsia="標楷體" w:hint="eastAsia"/>
                <w:noProof/>
                <w:sz w:val="32"/>
                <w:szCs w:val="32"/>
              </w:rPr>
              <w:t>林瑩錚</w:t>
            </w:r>
          </w:p>
        </w:tc>
        <w:tc>
          <w:tcPr>
            <w:tcW w:w="1118" w:type="dxa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6BF8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3" w:type="dxa"/>
          </w:tcPr>
          <w:p w:rsidR="00576EDC" w:rsidRPr="00AB6BF8" w:rsidRDefault="00576EDC" w:rsidP="0057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47E7F" w:rsidRDefault="00547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47E7F" w:rsidSect="00AB6BF8">
      <w:pgSz w:w="11906" w:h="16838"/>
      <w:pgMar w:top="709" w:right="1134" w:bottom="709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5413F"/>
    <w:multiLevelType w:val="multilevel"/>
    <w:tmpl w:val="9914177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7F"/>
    <w:rsid w:val="001042B4"/>
    <w:rsid w:val="00547E7F"/>
    <w:rsid w:val="00576EDC"/>
    <w:rsid w:val="00A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B64A"/>
  <w15:docId w15:val="{63B77214-AF60-40DE-B944-627A9F2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_1"/>
    <w:qFormat/>
    <w:rsid w:val="00576EDC"/>
    <w:pPr>
      <w:ind w:firstLine="0"/>
    </w:pPr>
    <w:rPr>
      <w:rFonts w:ascii="Calibri" w:eastAsia="DengXian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7WdnpRuaypecQA+qf/B4D2kfA==">CgMxLjAyCWlkLmdqZGd4czIKaWQuMzBqMHpsbDIKaWQuM3pueXNoNzIIaC5namRneHM4AHIhMVQ1N3NiM0wtUF9peTlIY2sxT2Q4UUtzYnNTUURGY3Y0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2023-08-28T00:38:00Z</dcterms:created>
  <dcterms:modified xsi:type="dcterms:W3CDTF">2023-08-28T00:51:00Z</dcterms:modified>
</cp:coreProperties>
</file>