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631"/>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2"/>
        <w:gridCol w:w="2346"/>
        <w:gridCol w:w="1198"/>
        <w:gridCol w:w="2126"/>
        <w:gridCol w:w="1189"/>
        <w:gridCol w:w="2497"/>
      </w:tblGrid>
      <w:tr w:rsidR="007B22CC" w14:paraId="5BBFD4A6" w14:textId="77777777">
        <w:trPr>
          <w:cantSplit/>
        </w:trPr>
        <w:tc>
          <w:tcPr>
            <w:tcW w:w="10518" w:type="dxa"/>
            <w:gridSpan w:val="6"/>
            <w:tcBorders>
              <w:top w:val="double" w:sz="4" w:space="0" w:color="auto"/>
              <w:left w:val="double" w:sz="4" w:space="0" w:color="auto"/>
              <w:bottom w:val="double" w:sz="4" w:space="0" w:color="auto"/>
              <w:right w:val="double" w:sz="4" w:space="0" w:color="auto"/>
            </w:tcBorders>
          </w:tcPr>
          <w:p w14:paraId="236B0587" w14:textId="77777777" w:rsidR="007B22CC" w:rsidRPr="0059783E" w:rsidRDefault="0059783E" w:rsidP="0059783E">
            <w:pPr>
              <w:jc w:val="center"/>
              <w:rPr>
                <w:rFonts w:ascii="標楷體" w:eastAsia="標楷體" w:hAnsi="標楷體"/>
                <w:bCs/>
                <w:szCs w:val="28"/>
              </w:rPr>
            </w:pPr>
            <w:r w:rsidRPr="0059783E">
              <w:rPr>
                <w:rFonts w:ascii="標楷體" w:eastAsia="標楷體" w:hAnsi="標楷體"/>
                <w:bCs/>
                <w:szCs w:val="28"/>
              </w:rPr>
              <w:t>桃園市國民中小學推</w:t>
            </w:r>
            <w:r w:rsidR="00A06743">
              <w:rPr>
                <w:rFonts w:ascii="標楷體" w:eastAsia="標楷體" w:hAnsi="標楷體" w:hint="eastAsia"/>
                <w:bCs/>
                <w:szCs w:val="28"/>
              </w:rPr>
              <w:t>動</w:t>
            </w:r>
            <w:r w:rsidRPr="0059783E">
              <w:rPr>
                <w:rFonts w:ascii="標楷體" w:eastAsia="標楷體" w:hAnsi="標楷體" w:hint="eastAsia"/>
                <w:bCs/>
                <w:szCs w:val="28"/>
              </w:rPr>
              <w:t>閱讀教育計畫</w:t>
            </w:r>
            <w:r>
              <w:rPr>
                <w:rFonts w:ascii="標楷體" w:eastAsia="標楷體" w:hAnsi="標楷體" w:hint="eastAsia"/>
                <w:bCs/>
                <w:szCs w:val="28"/>
              </w:rPr>
              <w:t xml:space="preserve"> — </w:t>
            </w:r>
            <w:r w:rsidR="007B22CC" w:rsidRPr="0059783E">
              <w:rPr>
                <w:rFonts w:ascii="標楷體" w:eastAsia="標楷體" w:hAnsi="標楷體" w:hint="eastAsia"/>
                <w:bCs/>
                <w:szCs w:val="28"/>
              </w:rPr>
              <w:t>1</w:t>
            </w:r>
            <w:r w:rsidR="00CE21CB" w:rsidRPr="0059783E">
              <w:rPr>
                <w:rFonts w:ascii="標楷體" w:eastAsia="標楷體" w:hAnsi="標楷體"/>
                <w:bCs/>
                <w:szCs w:val="28"/>
              </w:rPr>
              <w:t>1</w:t>
            </w:r>
            <w:r w:rsidR="00540F7F">
              <w:rPr>
                <w:rFonts w:ascii="標楷體" w:eastAsia="標楷體" w:hAnsi="標楷體"/>
                <w:bCs/>
                <w:szCs w:val="28"/>
              </w:rPr>
              <w:t>1</w:t>
            </w:r>
            <w:r w:rsidR="007B22CC" w:rsidRPr="0059783E">
              <w:rPr>
                <w:rFonts w:ascii="標楷體" w:eastAsia="標楷體" w:hAnsi="標楷體" w:hint="eastAsia"/>
                <w:bCs/>
                <w:szCs w:val="28"/>
              </w:rPr>
              <w:t>年度閱讀心得競賽報名表</w:t>
            </w:r>
          </w:p>
        </w:tc>
      </w:tr>
      <w:tr w:rsidR="007B22CC" w14:paraId="5091A2C0" w14:textId="77777777">
        <w:trPr>
          <w:cantSplit/>
          <w:trHeight w:hRule="exact" w:val="369"/>
        </w:trPr>
        <w:tc>
          <w:tcPr>
            <w:tcW w:w="1162" w:type="dxa"/>
            <w:tcBorders>
              <w:top w:val="double" w:sz="4" w:space="0" w:color="auto"/>
              <w:left w:val="double" w:sz="4" w:space="0" w:color="auto"/>
              <w:bottom w:val="double" w:sz="4" w:space="0" w:color="auto"/>
            </w:tcBorders>
            <w:vAlign w:val="center"/>
          </w:tcPr>
          <w:p w14:paraId="694DBE84" w14:textId="77777777" w:rsidR="007B22CC" w:rsidRDefault="007B22CC">
            <w:pPr>
              <w:jc w:val="center"/>
              <w:rPr>
                <w:rFonts w:ascii="標楷體" w:eastAsia="標楷體" w:hAnsi="標楷體"/>
                <w:bCs/>
                <w:szCs w:val="28"/>
              </w:rPr>
            </w:pPr>
            <w:r>
              <w:rPr>
                <w:rFonts w:ascii="標楷體" w:eastAsia="標楷體" w:hAnsi="標楷體" w:hint="eastAsia"/>
                <w:bCs/>
                <w:szCs w:val="28"/>
              </w:rPr>
              <w:t>學生姓名</w:t>
            </w:r>
          </w:p>
        </w:tc>
        <w:tc>
          <w:tcPr>
            <w:tcW w:w="2346" w:type="dxa"/>
            <w:tcBorders>
              <w:top w:val="double" w:sz="4" w:space="0" w:color="auto"/>
              <w:bottom w:val="double" w:sz="4" w:space="0" w:color="auto"/>
              <w:right w:val="double" w:sz="4" w:space="0" w:color="auto"/>
            </w:tcBorders>
          </w:tcPr>
          <w:p w14:paraId="6692C277" w14:textId="77777777" w:rsidR="007B22CC" w:rsidRDefault="00A76A34">
            <w:pPr>
              <w:rPr>
                <w:rFonts w:ascii="標楷體" w:eastAsia="標楷體" w:hAnsi="標楷體"/>
                <w:bCs/>
              </w:rPr>
            </w:pPr>
            <w:r>
              <w:rPr>
                <w:rFonts w:ascii="標楷體" w:eastAsia="標楷體" w:hAnsi="標楷體" w:hint="eastAsia"/>
                <w:bCs/>
              </w:rPr>
              <w:t>李奕辰</w:t>
            </w:r>
          </w:p>
        </w:tc>
        <w:tc>
          <w:tcPr>
            <w:tcW w:w="1198" w:type="dxa"/>
            <w:tcBorders>
              <w:top w:val="double" w:sz="4" w:space="0" w:color="auto"/>
              <w:left w:val="double" w:sz="4" w:space="0" w:color="auto"/>
              <w:bottom w:val="double" w:sz="4" w:space="0" w:color="auto"/>
            </w:tcBorders>
            <w:vAlign w:val="center"/>
          </w:tcPr>
          <w:p w14:paraId="273B3A61" w14:textId="77777777" w:rsidR="007B22CC" w:rsidRDefault="007B22CC">
            <w:pPr>
              <w:jc w:val="center"/>
              <w:rPr>
                <w:rFonts w:ascii="標楷體" w:eastAsia="標楷體" w:hAnsi="標楷體"/>
                <w:bCs/>
              </w:rPr>
            </w:pPr>
            <w:r>
              <w:rPr>
                <w:rFonts w:ascii="標楷體" w:eastAsia="標楷體" w:hAnsi="標楷體" w:hint="eastAsia"/>
                <w:bCs/>
                <w:szCs w:val="28"/>
              </w:rPr>
              <w:t>就讀學校</w:t>
            </w:r>
          </w:p>
        </w:tc>
        <w:tc>
          <w:tcPr>
            <w:tcW w:w="5812" w:type="dxa"/>
            <w:gridSpan w:val="3"/>
            <w:tcBorders>
              <w:top w:val="double" w:sz="4" w:space="0" w:color="auto"/>
              <w:bottom w:val="double" w:sz="4" w:space="0" w:color="auto"/>
              <w:right w:val="double" w:sz="4" w:space="0" w:color="auto"/>
            </w:tcBorders>
            <w:vAlign w:val="center"/>
          </w:tcPr>
          <w:p w14:paraId="263B6B57" w14:textId="77777777" w:rsidR="007B22CC" w:rsidRDefault="009668B0">
            <w:pPr>
              <w:spacing w:line="240" w:lineRule="exact"/>
              <w:jc w:val="both"/>
              <w:rPr>
                <w:rFonts w:ascii="標楷體" w:eastAsia="標楷體" w:hAnsi="標楷體"/>
                <w:bCs/>
                <w:szCs w:val="14"/>
              </w:rPr>
            </w:pPr>
            <w:r>
              <w:rPr>
                <w:rFonts w:ascii="標楷體" w:eastAsia="標楷體" w:hAnsi="標楷體" w:hint="eastAsia"/>
                <w:bCs/>
                <w:szCs w:val="14"/>
              </w:rPr>
              <w:t>南門國小</w:t>
            </w:r>
          </w:p>
        </w:tc>
      </w:tr>
      <w:tr w:rsidR="007B22CC" w14:paraId="71CC9234" w14:textId="77777777">
        <w:trPr>
          <w:cantSplit/>
          <w:trHeight w:hRule="exact" w:val="369"/>
        </w:trPr>
        <w:tc>
          <w:tcPr>
            <w:tcW w:w="1162" w:type="dxa"/>
            <w:tcBorders>
              <w:top w:val="double" w:sz="4" w:space="0" w:color="auto"/>
              <w:left w:val="double" w:sz="4" w:space="0" w:color="auto"/>
              <w:bottom w:val="double" w:sz="4" w:space="0" w:color="auto"/>
            </w:tcBorders>
            <w:vAlign w:val="center"/>
          </w:tcPr>
          <w:p w14:paraId="7E1D77CA" w14:textId="77777777" w:rsidR="007B22CC" w:rsidRDefault="007B22CC">
            <w:pPr>
              <w:jc w:val="center"/>
              <w:rPr>
                <w:rFonts w:ascii="標楷體" w:eastAsia="標楷體" w:hAnsi="標楷體"/>
                <w:bCs/>
                <w:szCs w:val="28"/>
              </w:rPr>
            </w:pPr>
            <w:r>
              <w:rPr>
                <w:rFonts w:ascii="標楷體" w:eastAsia="標楷體" w:hAnsi="標楷體" w:hint="eastAsia"/>
                <w:bCs/>
              </w:rPr>
              <w:t>報名</w:t>
            </w:r>
            <w:r>
              <w:rPr>
                <w:rFonts w:ascii="標楷體" w:eastAsia="標楷體" w:hAnsi="標楷體" w:hint="eastAsia"/>
                <w:bCs/>
                <w:szCs w:val="28"/>
              </w:rPr>
              <w:t>組別</w:t>
            </w:r>
          </w:p>
        </w:tc>
        <w:tc>
          <w:tcPr>
            <w:tcW w:w="9356" w:type="dxa"/>
            <w:gridSpan w:val="5"/>
            <w:tcBorders>
              <w:top w:val="double" w:sz="4" w:space="0" w:color="auto"/>
              <w:bottom w:val="double" w:sz="4" w:space="0" w:color="auto"/>
              <w:right w:val="double" w:sz="4" w:space="0" w:color="auto"/>
            </w:tcBorders>
          </w:tcPr>
          <w:p w14:paraId="4B896AA1" w14:textId="7BB683A6" w:rsidR="007B22CC" w:rsidRDefault="007B22CC">
            <w:pPr>
              <w:rPr>
                <w:rFonts w:ascii="標楷體" w:eastAsia="標楷體" w:hAnsi="標楷體"/>
                <w:bCs/>
              </w:rPr>
            </w:pPr>
            <w:r>
              <w:rPr>
                <w:rFonts w:ascii="標楷體" w:eastAsia="標楷體" w:hAnsi="標楷體" w:hint="eastAsia"/>
                <w:bCs/>
              </w:rPr>
              <w:t xml:space="preserve">    □國中組     </w:t>
            </w:r>
            <w:r w:rsidR="00361774">
              <w:rPr>
                <w:rFonts w:ascii="標楷體" w:eastAsia="標楷體" w:hAnsi="標楷體" w:hint="eastAsia"/>
                <w:bCs/>
              </w:rPr>
              <w:t>□</w:t>
            </w:r>
            <w:r>
              <w:rPr>
                <w:rFonts w:ascii="標楷體" w:eastAsia="標楷體" w:hAnsi="標楷體" w:hint="eastAsia"/>
                <w:bCs/>
              </w:rPr>
              <w:t xml:space="preserve">國小中年級組     </w:t>
            </w:r>
            <w:r w:rsidR="002A2C53">
              <w:rPr>
                <w:rFonts w:ascii="新細明體" w:hAnsi="新細明體" w:hint="eastAsia"/>
                <w:bCs/>
              </w:rPr>
              <w:t>■</w:t>
            </w:r>
            <w:r>
              <w:rPr>
                <w:rFonts w:ascii="標楷體" w:eastAsia="標楷體" w:hAnsi="標楷體" w:hint="eastAsia"/>
                <w:bCs/>
              </w:rPr>
              <w:t>國小高年級組</w:t>
            </w:r>
          </w:p>
        </w:tc>
      </w:tr>
      <w:tr w:rsidR="007B22CC" w14:paraId="534DAFEE" w14:textId="77777777">
        <w:trPr>
          <w:cantSplit/>
          <w:trHeight w:hRule="exact" w:val="369"/>
        </w:trPr>
        <w:tc>
          <w:tcPr>
            <w:tcW w:w="1162" w:type="dxa"/>
            <w:tcBorders>
              <w:top w:val="double" w:sz="4" w:space="0" w:color="auto"/>
              <w:left w:val="double" w:sz="4" w:space="0" w:color="auto"/>
              <w:bottom w:val="triple" w:sz="4" w:space="0" w:color="auto"/>
            </w:tcBorders>
            <w:vAlign w:val="center"/>
          </w:tcPr>
          <w:p w14:paraId="5011CE6C" w14:textId="77777777" w:rsidR="007B22CC" w:rsidRDefault="007B22CC">
            <w:pPr>
              <w:jc w:val="center"/>
              <w:rPr>
                <w:rFonts w:ascii="標楷體" w:eastAsia="標楷體" w:hAnsi="標楷體"/>
                <w:bCs/>
                <w:szCs w:val="28"/>
              </w:rPr>
            </w:pPr>
            <w:r>
              <w:rPr>
                <w:rFonts w:ascii="標楷體" w:eastAsia="標楷體" w:hAnsi="標楷體" w:hint="eastAsia"/>
                <w:bCs/>
                <w:szCs w:val="28"/>
              </w:rPr>
              <w:t>指導老師</w:t>
            </w:r>
          </w:p>
        </w:tc>
        <w:tc>
          <w:tcPr>
            <w:tcW w:w="2346" w:type="dxa"/>
            <w:tcBorders>
              <w:top w:val="double" w:sz="4" w:space="0" w:color="auto"/>
              <w:bottom w:val="triple" w:sz="4" w:space="0" w:color="auto"/>
              <w:right w:val="double" w:sz="4" w:space="0" w:color="auto"/>
            </w:tcBorders>
          </w:tcPr>
          <w:p w14:paraId="5628F70D" w14:textId="0003766A" w:rsidR="007B22CC" w:rsidRDefault="004049A9">
            <w:pPr>
              <w:jc w:val="center"/>
              <w:rPr>
                <w:rFonts w:ascii="標楷體" w:eastAsia="標楷體" w:hAnsi="標楷體"/>
                <w:bCs/>
              </w:rPr>
            </w:pPr>
            <w:r>
              <w:rPr>
                <w:rFonts w:ascii="標楷體" w:eastAsia="標楷體" w:hAnsi="標楷體" w:hint="eastAsia"/>
                <w:bCs/>
              </w:rPr>
              <w:t>溫思晴</w:t>
            </w:r>
          </w:p>
        </w:tc>
        <w:tc>
          <w:tcPr>
            <w:tcW w:w="1198" w:type="dxa"/>
            <w:tcBorders>
              <w:top w:val="double" w:sz="4" w:space="0" w:color="auto"/>
              <w:left w:val="double" w:sz="4" w:space="0" w:color="auto"/>
              <w:bottom w:val="triple" w:sz="4" w:space="0" w:color="auto"/>
              <w:right w:val="single" w:sz="4" w:space="0" w:color="auto"/>
            </w:tcBorders>
            <w:vAlign w:val="center"/>
          </w:tcPr>
          <w:p w14:paraId="7C9A8430" w14:textId="77777777" w:rsidR="007B22CC" w:rsidRDefault="007B22CC">
            <w:pPr>
              <w:jc w:val="center"/>
              <w:rPr>
                <w:rFonts w:ascii="標楷體" w:eastAsia="標楷體" w:hAnsi="標楷體"/>
                <w:bCs/>
              </w:rPr>
            </w:pPr>
            <w:r>
              <w:rPr>
                <w:rFonts w:ascii="標楷體" w:eastAsia="標楷體" w:hAnsi="標楷體" w:hint="eastAsia"/>
                <w:bCs/>
                <w:szCs w:val="28"/>
              </w:rPr>
              <w:t>聯絡電話</w:t>
            </w:r>
          </w:p>
        </w:tc>
        <w:tc>
          <w:tcPr>
            <w:tcW w:w="5812" w:type="dxa"/>
            <w:gridSpan w:val="3"/>
            <w:tcBorders>
              <w:top w:val="double" w:sz="4" w:space="0" w:color="auto"/>
              <w:left w:val="single" w:sz="4" w:space="0" w:color="auto"/>
              <w:bottom w:val="triple" w:sz="4" w:space="0" w:color="auto"/>
              <w:right w:val="double" w:sz="4" w:space="0" w:color="auto"/>
            </w:tcBorders>
          </w:tcPr>
          <w:p w14:paraId="4ECE16CE" w14:textId="7237A951" w:rsidR="007B22CC" w:rsidRDefault="004049A9">
            <w:pPr>
              <w:rPr>
                <w:rFonts w:ascii="標楷體" w:eastAsia="標楷體" w:hAnsi="標楷體"/>
                <w:bCs/>
              </w:rPr>
            </w:pPr>
            <w:r>
              <w:rPr>
                <w:rFonts w:ascii="標楷體" w:eastAsia="標楷體" w:hAnsi="標楷體" w:hint="eastAsia"/>
                <w:bCs/>
              </w:rPr>
              <w:t>0958899756</w:t>
            </w:r>
          </w:p>
        </w:tc>
      </w:tr>
      <w:tr w:rsidR="007B22CC" w14:paraId="0220F807" w14:textId="77777777">
        <w:trPr>
          <w:cantSplit/>
          <w:trHeight w:val="730"/>
        </w:trPr>
        <w:tc>
          <w:tcPr>
            <w:tcW w:w="1162" w:type="dxa"/>
            <w:tcBorders>
              <w:top w:val="triple" w:sz="4" w:space="0" w:color="auto"/>
              <w:left w:val="triple" w:sz="4" w:space="0" w:color="auto"/>
              <w:bottom w:val="triple" w:sz="4" w:space="0" w:color="auto"/>
            </w:tcBorders>
            <w:vAlign w:val="center"/>
          </w:tcPr>
          <w:p w14:paraId="66632828" w14:textId="77777777" w:rsidR="007B22CC" w:rsidRDefault="007B22CC">
            <w:pPr>
              <w:jc w:val="center"/>
              <w:rPr>
                <w:rFonts w:ascii="標楷體" w:eastAsia="標楷體" w:hAnsi="標楷體"/>
                <w:bCs/>
                <w:szCs w:val="28"/>
              </w:rPr>
            </w:pPr>
            <w:r>
              <w:rPr>
                <w:rFonts w:ascii="標楷體" w:eastAsia="標楷體" w:hAnsi="標楷體" w:hint="eastAsia"/>
                <w:bCs/>
                <w:szCs w:val="28"/>
              </w:rPr>
              <w:t>承辦人</w:t>
            </w:r>
          </w:p>
          <w:p w14:paraId="0508798D" w14:textId="77777777" w:rsidR="007B22CC" w:rsidRDefault="007B22CC">
            <w:pPr>
              <w:jc w:val="center"/>
              <w:rPr>
                <w:rFonts w:ascii="標楷體" w:eastAsia="標楷體" w:hAnsi="標楷體"/>
                <w:bCs/>
                <w:szCs w:val="28"/>
              </w:rPr>
            </w:pPr>
            <w:r>
              <w:rPr>
                <w:rFonts w:ascii="標楷體" w:eastAsia="標楷體" w:hAnsi="標楷體" w:hint="eastAsia"/>
                <w:bCs/>
                <w:szCs w:val="28"/>
              </w:rPr>
              <w:t>核章</w:t>
            </w:r>
          </w:p>
        </w:tc>
        <w:tc>
          <w:tcPr>
            <w:tcW w:w="2346" w:type="dxa"/>
            <w:tcBorders>
              <w:top w:val="triple" w:sz="4" w:space="0" w:color="auto"/>
              <w:bottom w:val="triple" w:sz="4" w:space="0" w:color="auto"/>
              <w:right w:val="single" w:sz="4" w:space="0" w:color="auto"/>
            </w:tcBorders>
            <w:vAlign w:val="center"/>
          </w:tcPr>
          <w:p w14:paraId="312BC2BB" w14:textId="77777777" w:rsidR="007B22CC" w:rsidRDefault="007B22CC">
            <w:pPr>
              <w:jc w:val="center"/>
              <w:rPr>
                <w:rFonts w:ascii="標楷體" w:eastAsia="標楷體" w:hAnsi="標楷體"/>
                <w:bCs/>
              </w:rPr>
            </w:pPr>
          </w:p>
        </w:tc>
        <w:tc>
          <w:tcPr>
            <w:tcW w:w="1198" w:type="dxa"/>
            <w:tcBorders>
              <w:top w:val="triple" w:sz="4" w:space="0" w:color="auto"/>
              <w:left w:val="single" w:sz="4" w:space="0" w:color="auto"/>
              <w:bottom w:val="triple" w:sz="4" w:space="0" w:color="auto"/>
            </w:tcBorders>
            <w:vAlign w:val="center"/>
          </w:tcPr>
          <w:p w14:paraId="76DA55B9" w14:textId="77777777" w:rsidR="007B22CC" w:rsidRDefault="007B22CC">
            <w:pPr>
              <w:jc w:val="center"/>
              <w:rPr>
                <w:rFonts w:ascii="標楷體" w:eastAsia="標楷體" w:hAnsi="標楷體"/>
                <w:bCs/>
                <w:szCs w:val="28"/>
              </w:rPr>
            </w:pPr>
            <w:r>
              <w:rPr>
                <w:rFonts w:ascii="標楷體" w:eastAsia="標楷體" w:hAnsi="標楷體" w:hint="eastAsia"/>
                <w:bCs/>
                <w:szCs w:val="28"/>
              </w:rPr>
              <w:t>主任</w:t>
            </w:r>
          </w:p>
          <w:p w14:paraId="31179996" w14:textId="77777777" w:rsidR="007B22CC" w:rsidRDefault="007B22CC">
            <w:pPr>
              <w:jc w:val="center"/>
              <w:rPr>
                <w:rFonts w:ascii="標楷體" w:eastAsia="標楷體" w:hAnsi="標楷體"/>
                <w:bCs/>
              </w:rPr>
            </w:pPr>
            <w:r>
              <w:rPr>
                <w:rFonts w:ascii="標楷體" w:eastAsia="標楷體" w:hAnsi="標楷體" w:hint="eastAsia"/>
                <w:bCs/>
                <w:szCs w:val="28"/>
              </w:rPr>
              <w:t>核章</w:t>
            </w:r>
          </w:p>
        </w:tc>
        <w:tc>
          <w:tcPr>
            <w:tcW w:w="2126" w:type="dxa"/>
            <w:tcBorders>
              <w:top w:val="triple" w:sz="4" w:space="0" w:color="auto"/>
              <w:bottom w:val="triple" w:sz="4" w:space="0" w:color="auto"/>
              <w:right w:val="triple" w:sz="4" w:space="0" w:color="auto"/>
            </w:tcBorders>
            <w:vAlign w:val="center"/>
          </w:tcPr>
          <w:p w14:paraId="716BE13C" w14:textId="77777777" w:rsidR="007B22CC" w:rsidRDefault="007B22CC">
            <w:pPr>
              <w:jc w:val="center"/>
              <w:rPr>
                <w:rFonts w:ascii="標楷體" w:eastAsia="標楷體" w:hAnsi="標楷體"/>
                <w:bCs/>
              </w:rPr>
            </w:pPr>
          </w:p>
        </w:tc>
        <w:tc>
          <w:tcPr>
            <w:tcW w:w="1189" w:type="dxa"/>
            <w:tcBorders>
              <w:top w:val="triple" w:sz="4" w:space="0" w:color="auto"/>
              <w:left w:val="triple" w:sz="4" w:space="0" w:color="auto"/>
              <w:bottom w:val="triple" w:sz="4" w:space="0" w:color="auto"/>
            </w:tcBorders>
            <w:vAlign w:val="center"/>
          </w:tcPr>
          <w:p w14:paraId="52ACC184" w14:textId="77777777" w:rsidR="007B22CC" w:rsidRDefault="007B22CC">
            <w:pPr>
              <w:jc w:val="center"/>
              <w:rPr>
                <w:rFonts w:ascii="標楷體" w:eastAsia="標楷體" w:hAnsi="標楷體"/>
                <w:bCs/>
                <w:szCs w:val="28"/>
              </w:rPr>
            </w:pPr>
            <w:r>
              <w:rPr>
                <w:rFonts w:ascii="標楷體" w:eastAsia="標楷體" w:hAnsi="標楷體" w:hint="eastAsia"/>
                <w:bCs/>
                <w:szCs w:val="28"/>
              </w:rPr>
              <w:t>校長</w:t>
            </w:r>
          </w:p>
          <w:p w14:paraId="4888D592" w14:textId="77777777" w:rsidR="007B22CC" w:rsidRDefault="007B22CC">
            <w:pPr>
              <w:jc w:val="center"/>
              <w:rPr>
                <w:rFonts w:ascii="標楷體" w:eastAsia="標楷體" w:hAnsi="標楷體"/>
                <w:bCs/>
              </w:rPr>
            </w:pPr>
            <w:r>
              <w:rPr>
                <w:rFonts w:ascii="標楷體" w:eastAsia="標楷體" w:hAnsi="標楷體" w:hint="eastAsia"/>
                <w:bCs/>
                <w:szCs w:val="28"/>
              </w:rPr>
              <w:t>核章</w:t>
            </w:r>
          </w:p>
        </w:tc>
        <w:tc>
          <w:tcPr>
            <w:tcW w:w="2497" w:type="dxa"/>
            <w:tcBorders>
              <w:top w:val="triple" w:sz="4" w:space="0" w:color="auto"/>
              <w:bottom w:val="triple" w:sz="4" w:space="0" w:color="auto"/>
              <w:right w:val="triple" w:sz="4" w:space="0" w:color="auto"/>
            </w:tcBorders>
            <w:vAlign w:val="center"/>
          </w:tcPr>
          <w:p w14:paraId="44761C1A" w14:textId="77777777" w:rsidR="007B22CC" w:rsidRDefault="007B22CC">
            <w:pPr>
              <w:jc w:val="center"/>
              <w:rPr>
                <w:rFonts w:ascii="標楷體" w:eastAsia="標楷體" w:hAnsi="標楷體"/>
                <w:bCs/>
              </w:rPr>
            </w:pPr>
          </w:p>
        </w:tc>
      </w:tr>
    </w:tbl>
    <w:p w14:paraId="45D7CB35" w14:textId="1F5A1BFB" w:rsidR="007B22CC" w:rsidRDefault="00136F10">
      <w:pPr>
        <w:spacing w:line="500" w:lineRule="exact"/>
        <w:rPr>
          <w:rFonts w:ascii="標楷體" w:eastAsia="標楷體" w:hAnsi="標楷體"/>
          <w:bCs/>
          <w:sz w:val="14"/>
        </w:rPr>
      </w:pPr>
      <w:r>
        <w:rPr>
          <w:noProof/>
        </w:rPr>
        <mc:AlternateContent>
          <mc:Choice Requires="wps">
            <w:drawing>
              <wp:anchor distT="0" distB="0" distL="114300" distR="114300" simplePos="0" relativeHeight="251657728" behindDoc="0" locked="0" layoutInCell="1" allowOverlap="1" wp14:anchorId="499B7C3B" wp14:editId="0D3AAF0C">
                <wp:simplePos x="0" y="0"/>
                <wp:positionH relativeFrom="column">
                  <wp:posOffset>-28575</wp:posOffset>
                </wp:positionH>
                <wp:positionV relativeFrom="paragraph">
                  <wp:posOffset>-407035</wp:posOffset>
                </wp:positionV>
                <wp:extent cx="683895" cy="259080"/>
                <wp:effectExtent l="9525" t="13335" r="11430" b="133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259080"/>
                        </a:xfrm>
                        <a:prstGeom prst="rect">
                          <a:avLst/>
                        </a:prstGeom>
                        <a:solidFill>
                          <a:srgbClr val="FFFFFF"/>
                        </a:solidFill>
                        <a:ln w="9525">
                          <a:solidFill>
                            <a:srgbClr val="FFFFFF"/>
                          </a:solidFill>
                          <a:miter lim="800000"/>
                          <a:headEnd/>
                          <a:tailEnd/>
                        </a:ln>
                      </wps:spPr>
                      <wps:txbx>
                        <w:txbxContent>
                          <w:p w14:paraId="07B8CCFB" w14:textId="77777777" w:rsidR="00270414" w:rsidRPr="00270414" w:rsidRDefault="00270414" w:rsidP="00270414">
                            <w:pPr>
                              <w:adjustRightInd w:val="0"/>
                              <w:snapToGrid w:val="0"/>
                              <w:spacing w:line="240" w:lineRule="exact"/>
                              <w:rPr>
                                <w:rFonts w:ascii="標楷體" w:eastAsia="標楷體" w:hAnsi="標楷體"/>
                              </w:rPr>
                            </w:pPr>
                            <w:r w:rsidRPr="00270414">
                              <w:rPr>
                                <w:rFonts w:ascii="標楷體" w:eastAsia="標楷體" w:hAnsi="標楷體" w:hint="eastAsia"/>
                              </w:rPr>
                              <w:t>附件二</w:t>
                            </w:r>
                          </w:p>
                          <w:p w14:paraId="579C77D3" w14:textId="77777777" w:rsidR="00683062" w:rsidRDefault="0068306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9B7C3B" id="_x0000_t202" coordsize="21600,21600" o:spt="202" path="m,l,21600r21600,l21600,xe">
                <v:stroke joinstyle="miter"/>
                <v:path gradientshapeok="t" o:connecttype="rect"/>
              </v:shapetype>
              <v:shape id="Text Box 3" o:spid="_x0000_s1026" type="#_x0000_t202" style="position:absolute;margin-left:-2.25pt;margin-top:-32.05pt;width:53.85pt;height:2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" strokecolor="white">
                <v:textbox>
                  <w:txbxContent>
                    <w:p w14:paraId="07B8CCFB" w14:textId="77777777" w:rsidR="00270414" w:rsidRPr="00270414" w:rsidRDefault="00270414" w:rsidP="00270414">
                      <w:pPr>
                        <w:adjustRightInd w:val="0"/>
                        <w:snapToGrid w:val="0"/>
                        <w:spacing w:line="240" w:lineRule="exact"/>
                        <w:rPr>
                          <w:rFonts w:ascii="標楷體" w:eastAsia="標楷體" w:hAnsi="標楷體"/>
                        </w:rPr>
                      </w:pPr>
                      <w:r w:rsidRPr="00270414">
                        <w:rPr>
                          <w:rFonts w:ascii="標楷體" w:eastAsia="標楷體" w:hAnsi="標楷體" w:hint="eastAsia"/>
                        </w:rPr>
                        <w:t>附件二</w:t>
                      </w:r>
                    </w:p>
                    <w:p w14:paraId="579C77D3" w14:textId="77777777" w:rsidR="00683062" w:rsidRDefault="00683062"/>
                  </w:txbxContent>
                </v:textbox>
              </v:shape>
            </w:pict>
          </mc:Fallback>
        </mc:AlternateContent>
      </w:r>
    </w:p>
    <w:p w14:paraId="029B7F9C" w14:textId="77777777" w:rsidR="007B22CC" w:rsidRDefault="007B22CC">
      <w:pPr>
        <w:spacing w:line="400" w:lineRule="exact"/>
        <w:ind w:leftChars="50" w:left="120" w:rightChars="100" w:right="240"/>
        <w:rPr>
          <w:rFonts w:ascii="標楷體" w:eastAsia="標楷體" w:hAnsi="標楷體"/>
          <w:bCs/>
        </w:rPr>
      </w:pPr>
      <w:r>
        <w:rPr>
          <w:rFonts w:ascii="標楷體" w:eastAsia="標楷體" w:hAnsi="標楷體" w:hint="eastAsia"/>
          <w:bCs/>
        </w:rPr>
        <w:t>書名：</w:t>
      </w:r>
      <w:r w:rsidR="00DE4B09">
        <w:rPr>
          <w:rFonts w:ascii="標楷體" w:eastAsia="標楷體" w:hAnsi="標楷體" w:hint="eastAsia"/>
          <w:bCs/>
        </w:rPr>
        <w:t>《</w:t>
      </w:r>
      <w:r w:rsidR="00A76A34">
        <w:rPr>
          <w:rFonts w:ascii="標楷體" w:eastAsia="標楷體" w:hAnsi="標楷體" w:hint="eastAsia"/>
          <w:bCs/>
        </w:rPr>
        <w:t>這些人那些事</w:t>
      </w:r>
      <w:r w:rsidR="00DE4B09">
        <w:rPr>
          <w:rFonts w:ascii="標楷體" w:eastAsia="標楷體" w:hAnsi="標楷體" w:hint="eastAsia"/>
          <w:bCs/>
        </w:rPr>
        <w:t>》</w:t>
      </w:r>
      <w:r>
        <w:rPr>
          <w:rFonts w:ascii="標楷體" w:eastAsia="標楷體" w:hAnsi="標楷體" w:hint="eastAsia"/>
          <w:bCs/>
        </w:rPr>
        <w:t xml:space="preserve">  </w:t>
      </w:r>
      <w:r w:rsidR="000E353E">
        <w:rPr>
          <w:rFonts w:ascii="標楷體" w:eastAsia="標楷體" w:hAnsi="標楷體" w:hint="eastAsia"/>
          <w:bCs/>
        </w:rPr>
        <w:t xml:space="preserve">                         </w:t>
      </w:r>
      <w:r>
        <w:rPr>
          <w:rFonts w:ascii="標楷體" w:eastAsia="標楷體" w:hAnsi="標楷體" w:hint="eastAsia"/>
          <w:bCs/>
        </w:rPr>
        <w:t>出版社：</w:t>
      </w:r>
      <w:r w:rsidR="005C54C5">
        <w:rPr>
          <w:rFonts w:ascii="標楷體" w:eastAsia="標楷體" w:hAnsi="標楷體" w:hint="eastAsia"/>
          <w:bCs/>
        </w:rPr>
        <w:t>圓神出版社</w:t>
      </w:r>
      <w:r w:rsidR="009668B0">
        <w:rPr>
          <w:rFonts w:ascii="標楷體" w:eastAsia="標楷體" w:hAnsi="標楷體" w:hint="eastAsia"/>
          <w:bCs/>
        </w:rPr>
        <w:t>有限公司</w:t>
      </w:r>
    </w:p>
    <w:p w14:paraId="227B3580" w14:textId="77777777" w:rsidR="007B22CC" w:rsidRDefault="007B22CC">
      <w:pPr>
        <w:spacing w:line="400" w:lineRule="exact"/>
        <w:ind w:leftChars="50" w:left="120" w:rightChars="100" w:right="240"/>
        <w:rPr>
          <w:rFonts w:ascii="標楷體" w:eastAsia="標楷體" w:hAnsi="標楷體"/>
          <w:bCs/>
        </w:rPr>
      </w:pPr>
      <w:r>
        <w:rPr>
          <w:rFonts w:ascii="標楷體" w:eastAsia="標楷體" w:hAnsi="標楷體" w:hint="eastAsia"/>
          <w:bCs/>
        </w:rPr>
        <w:t>作者：</w:t>
      </w:r>
      <w:r w:rsidR="00A76A34">
        <w:rPr>
          <w:rFonts w:ascii="標楷體" w:eastAsia="標楷體" w:hAnsi="標楷體" w:hint="eastAsia"/>
          <w:bCs/>
        </w:rPr>
        <w:t>吳念真</w:t>
      </w:r>
      <w:r>
        <w:rPr>
          <w:rFonts w:ascii="標楷體" w:eastAsia="標楷體" w:hAnsi="標楷體" w:hint="eastAsia"/>
          <w:bCs/>
        </w:rPr>
        <w:t xml:space="preserve">                                    譯者：</w:t>
      </w:r>
    </w:p>
    <w:p w14:paraId="6BC04152" w14:textId="77777777" w:rsidR="007B22CC" w:rsidRDefault="007B22CC">
      <w:pPr>
        <w:spacing w:line="400" w:lineRule="exact"/>
        <w:ind w:leftChars="50" w:left="120" w:rightChars="100" w:right="240"/>
        <w:rPr>
          <w:rFonts w:ascii="標楷體" w:eastAsia="標楷體" w:hAnsi="標楷體"/>
          <w:bCs/>
        </w:rPr>
      </w:pPr>
      <w:r>
        <w:rPr>
          <w:rFonts w:ascii="標楷體" w:eastAsia="標楷體" w:hAnsi="標楷體" w:hint="eastAsia"/>
          <w:bCs/>
        </w:rPr>
        <w:t>文章題目：</w:t>
      </w:r>
      <w:r w:rsidR="009668B0">
        <w:rPr>
          <w:rFonts w:ascii="標楷體" w:eastAsia="標楷體" w:hAnsi="標楷體" w:hint="eastAsia"/>
          <w:bCs/>
        </w:rPr>
        <w:t>閱讀心得-</w:t>
      </w:r>
      <w:r w:rsidR="00361774">
        <w:rPr>
          <w:rFonts w:ascii="標楷體" w:eastAsia="標楷體" w:hAnsi="標楷體" w:hint="eastAsia"/>
          <w:bCs/>
        </w:rPr>
        <w:t>《</w:t>
      </w:r>
      <w:r w:rsidR="00DE4B09">
        <w:rPr>
          <w:rFonts w:ascii="標楷體" w:eastAsia="標楷體" w:hAnsi="標楷體" w:hint="eastAsia"/>
          <w:bCs/>
        </w:rPr>
        <w:t>這些人那些事</w:t>
      </w:r>
      <w:r w:rsidR="00361774">
        <w:rPr>
          <w:rFonts w:ascii="標楷體" w:eastAsia="標楷體" w:hAnsi="標楷體" w:hint="eastAsia"/>
          <w:bCs/>
        </w:rPr>
        <w:t>》</w:t>
      </w:r>
    </w:p>
    <w:p w14:paraId="4996E51E" w14:textId="77777777" w:rsidR="007B22CC" w:rsidRDefault="007B22CC">
      <w:pPr>
        <w:spacing w:line="400" w:lineRule="exact"/>
        <w:ind w:leftChars="50" w:left="120" w:rightChars="100" w:right="240"/>
        <w:rPr>
          <w:rFonts w:ascii="標楷體" w:eastAsia="標楷體" w:hAnsi="標楷體"/>
          <w:bCs/>
          <w:color w:val="595959"/>
        </w:rPr>
      </w:pPr>
      <w:r>
        <w:rPr>
          <w:rFonts w:ascii="標楷體" w:eastAsia="標楷體" w:hAnsi="標楷體" w:hint="eastAsia"/>
          <w:bCs/>
        </w:rPr>
        <w:t xml:space="preserve">閱讀心得：  </w:t>
      </w:r>
      <w:r>
        <w:rPr>
          <w:rFonts w:ascii="標楷體" w:eastAsia="標楷體" w:hAnsi="標楷體" w:hint="eastAsia"/>
          <w:bCs/>
          <w:color w:val="595959"/>
        </w:rPr>
        <w:t>(請從下一行開始打字)</w:t>
      </w:r>
    </w:p>
    <w:p w14:paraId="3CE09354" w14:textId="77777777" w:rsidR="000460E4" w:rsidRDefault="005C54C5" w:rsidP="00A76A34">
      <w:pPr>
        <w:spacing w:line="400" w:lineRule="exact"/>
        <w:ind w:leftChars="50" w:left="120" w:rightChars="100" w:right="240" w:firstLineChars="200" w:firstLine="480"/>
        <w:rPr>
          <w:rFonts w:ascii="標楷體" w:eastAsia="標楷體" w:hAnsi="標楷體"/>
          <w:bCs/>
        </w:rPr>
      </w:pPr>
      <w:r>
        <w:rPr>
          <w:rFonts w:ascii="標楷體" w:eastAsia="標楷體" w:hAnsi="標楷體" w:hint="eastAsia"/>
          <w:bCs/>
        </w:rPr>
        <w:t>書櫃上一本有著</w:t>
      </w:r>
      <w:r w:rsidR="004D7573">
        <w:rPr>
          <w:rFonts w:ascii="標楷體" w:eastAsia="標楷體" w:hAnsi="標楷體" w:hint="eastAsia"/>
          <w:bCs/>
        </w:rPr>
        <w:t>白底、</w:t>
      </w:r>
      <w:r w:rsidR="00B81A35">
        <w:rPr>
          <w:rFonts w:ascii="標楷體" w:eastAsia="標楷體" w:hAnsi="標楷體" w:hint="eastAsia"/>
          <w:bCs/>
        </w:rPr>
        <w:t>水墨畫插畫的書吸引了我的注意，簡單樸實的封面裡頭卻有著</w:t>
      </w:r>
      <w:r>
        <w:rPr>
          <w:rFonts w:ascii="標楷體" w:eastAsia="標楷體" w:hAnsi="標楷體" w:hint="eastAsia"/>
          <w:bCs/>
        </w:rPr>
        <w:t>動人的內容，作者</w:t>
      </w:r>
      <w:r w:rsidRPr="001A0306">
        <w:rPr>
          <w:rFonts w:ascii="標楷體" w:eastAsia="標楷體" w:hAnsi="標楷體" w:hint="eastAsia"/>
          <w:bCs/>
          <w:u w:val="single"/>
        </w:rPr>
        <w:t>吳念真</w:t>
      </w:r>
      <w:r>
        <w:rPr>
          <w:rFonts w:ascii="標楷體" w:eastAsia="標楷體" w:hAnsi="標楷體" w:hint="eastAsia"/>
          <w:bCs/>
        </w:rPr>
        <w:t>經歷過人生的風風雨雨和最大低潮後，用文字寫下了最掛念的家人、日夜惦記的</w:t>
      </w:r>
      <w:r w:rsidR="00FB19E0">
        <w:rPr>
          <w:rFonts w:ascii="標楷體" w:eastAsia="標楷體" w:hAnsi="標楷體" w:hint="eastAsia"/>
          <w:bCs/>
        </w:rPr>
        <w:t>家鄉</w:t>
      </w:r>
      <w:r>
        <w:rPr>
          <w:rFonts w:ascii="標楷體" w:eastAsia="標楷體" w:hAnsi="標楷體" w:hint="eastAsia"/>
          <w:bCs/>
        </w:rPr>
        <w:t>、一輩子要好的朋友</w:t>
      </w:r>
      <w:r w:rsidR="00FB19E0">
        <w:rPr>
          <w:rFonts w:ascii="標楷體" w:eastAsia="標楷體" w:hAnsi="標楷體" w:hint="eastAsia"/>
          <w:bCs/>
        </w:rPr>
        <w:t>以及台灣各個角落裡</w:t>
      </w:r>
      <w:r w:rsidR="004D7573">
        <w:rPr>
          <w:rFonts w:ascii="標楷體" w:eastAsia="標楷體" w:hAnsi="標楷體" w:hint="eastAsia"/>
          <w:bCs/>
        </w:rPr>
        <w:t>最真實的感動</w:t>
      </w:r>
      <w:r w:rsidR="00361774">
        <w:rPr>
          <w:rFonts w:ascii="標楷體" w:eastAsia="標楷體" w:hAnsi="標楷體" w:hint="eastAsia"/>
          <w:bCs/>
        </w:rPr>
        <w:t>：</w:t>
      </w:r>
      <w:r w:rsidR="00DE4B09">
        <w:rPr>
          <w:rFonts w:ascii="標楷體" w:eastAsia="標楷體" w:hAnsi="標楷體" w:hint="eastAsia"/>
          <w:bCs/>
        </w:rPr>
        <w:t>雖然沒有太多悲傷的詞句，</w:t>
      </w:r>
      <w:r w:rsidR="00361774">
        <w:rPr>
          <w:rFonts w:ascii="標楷體" w:eastAsia="標楷體" w:hAnsi="標楷體" w:hint="eastAsia"/>
          <w:bCs/>
        </w:rPr>
        <w:t>透過簡單又直白的</w:t>
      </w:r>
      <w:r w:rsidR="004D7573">
        <w:rPr>
          <w:rFonts w:ascii="標楷體" w:eastAsia="標楷體" w:hAnsi="標楷體" w:hint="eastAsia"/>
          <w:bCs/>
        </w:rPr>
        <w:t>文字卻能夠感受到他對人生的無奈與傷感</w:t>
      </w:r>
      <w:r w:rsidR="00FB19E0">
        <w:rPr>
          <w:rFonts w:ascii="標楷體" w:eastAsia="標楷體" w:hAnsi="標楷體" w:hint="eastAsia"/>
          <w:bCs/>
        </w:rPr>
        <w:t>。令人感動的是作者在面對這麼多的困難與挫折</w:t>
      </w:r>
      <w:r w:rsidR="00361774">
        <w:rPr>
          <w:rFonts w:ascii="標楷體" w:eastAsia="標楷體" w:hAnsi="標楷體" w:hint="eastAsia"/>
          <w:bCs/>
        </w:rPr>
        <w:t>時</w:t>
      </w:r>
      <w:r w:rsidR="00FB19E0">
        <w:rPr>
          <w:rFonts w:ascii="標楷體" w:eastAsia="標楷體" w:hAnsi="標楷體" w:hint="eastAsia"/>
          <w:bCs/>
        </w:rPr>
        <w:t>，</w:t>
      </w:r>
      <w:r w:rsidR="002A1FBD">
        <w:rPr>
          <w:rFonts w:ascii="標楷體" w:eastAsia="標楷體" w:hAnsi="標楷體" w:hint="eastAsia"/>
          <w:bCs/>
        </w:rPr>
        <w:t>還是能從生活中微小的幸福來滿足自己及感謝在生活中幫助過他的人。</w:t>
      </w:r>
    </w:p>
    <w:p w14:paraId="0E80D8C8" w14:textId="2280C6BA" w:rsidR="00DC004A" w:rsidRDefault="00910083" w:rsidP="00A76A34">
      <w:pPr>
        <w:spacing w:line="400" w:lineRule="exact"/>
        <w:ind w:leftChars="50" w:left="120" w:rightChars="100" w:right="240" w:firstLineChars="200" w:firstLine="480"/>
        <w:rPr>
          <w:rFonts w:ascii="標楷體" w:eastAsia="標楷體" w:hAnsi="標楷體"/>
          <w:bCs/>
        </w:rPr>
      </w:pPr>
      <w:r>
        <w:rPr>
          <w:rFonts w:ascii="標楷體" w:eastAsia="標楷體" w:hAnsi="標楷體" w:hint="eastAsia"/>
          <w:bCs/>
        </w:rPr>
        <w:t>一開始的自序先讓我了</w:t>
      </w:r>
      <w:r w:rsidR="00B81A35">
        <w:rPr>
          <w:rFonts w:ascii="標楷體" w:eastAsia="標楷體" w:hAnsi="標楷體" w:hint="eastAsia"/>
          <w:bCs/>
        </w:rPr>
        <w:t>解了作者的個性與生活，感覺得</w:t>
      </w:r>
      <w:r w:rsidR="00DC004A">
        <w:rPr>
          <w:rFonts w:ascii="標楷體" w:eastAsia="標楷體" w:hAnsi="標楷體" w:hint="eastAsia"/>
          <w:bCs/>
        </w:rPr>
        <w:t>出他一直非常忙碌，多才</w:t>
      </w:r>
      <w:r w:rsidR="00935300">
        <w:rPr>
          <w:rFonts w:ascii="標楷體" w:eastAsia="標楷體" w:hAnsi="標楷體" w:hint="eastAsia"/>
          <w:bCs/>
        </w:rPr>
        <w:t>多藝的他不僅是電影人、創意人，還是廣告人、劇場人，</w:t>
      </w:r>
      <w:r w:rsidR="00DC004A">
        <w:rPr>
          <w:rFonts w:ascii="標楷體" w:eastAsia="標楷體" w:hAnsi="標楷體" w:hint="eastAsia"/>
          <w:bCs/>
        </w:rPr>
        <w:t>如此豐富的生活，</w:t>
      </w:r>
      <w:r w:rsidR="001A0306">
        <w:rPr>
          <w:rFonts w:ascii="標楷體" w:eastAsia="標楷體" w:hAnsi="標楷體" w:hint="eastAsia"/>
          <w:bCs/>
        </w:rPr>
        <w:t>我感受到</w:t>
      </w:r>
      <w:r w:rsidR="00DC004A">
        <w:rPr>
          <w:rFonts w:ascii="標楷體" w:eastAsia="標楷體" w:hAnsi="標楷體" w:hint="eastAsia"/>
          <w:bCs/>
        </w:rPr>
        <w:t>和我們</w:t>
      </w:r>
      <w:r w:rsidR="002B0EE6">
        <w:rPr>
          <w:rFonts w:ascii="標楷體" w:eastAsia="標楷體" w:hAnsi="標楷體" w:hint="eastAsia"/>
          <w:bCs/>
        </w:rPr>
        <w:t>一般人</w:t>
      </w:r>
      <w:r w:rsidR="00DC004A">
        <w:rPr>
          <w:rFonts w:ascii="標楷體" w:eastAsia="標楷體" w:hAnsi="標楷體" w:hint="eastAsia"/>
          <w:bCs/>
        </w:rPr>
        <w:t>不同的看法與感受，</w:t>
      </w:r>
      <w:r>
        <w:rPr>
          <w:rFonts w:ascii="標楷體" w:eastAsia="標楷體" w:hAnsi="標楷體" w:hint="eastAsia"/>
          <w:bCs/>
        </w:rPr>
        <w:t>尤其是</w:t>
      </w:r>
      <w:r w:rsidR="002B0EE6">
        <w:rPr>
          <w:rFonts w:ascii="標楷體" w:eastAsia="標楷體" w:hAnsi="標楷體" w:hint="eastAsia"/>
          <w:bCs/>
        </w:rPr>
        <w:t>作者照顧腳受傷的爸爸並和他一起去台北看電影，再一起睡在病房裡過夜，</w:t>
      </w:r>
      <w:r>
        <w:rPr>
          <w:rFonts w:ascii="標楷體" w:eastAsia="標楷體" w:hAnsi="標楷體" w:hint="eastAsia"/>
          <w:bCs/>
        </w:rPr>
        <w:t>雖然敘述得相當簡潔，但卻能從文字裡感受到父子情深，</w:t>
      </w:r>
      <w:r w:rsidR="002A2C53">
        <w:rPr>
          <w:rFonts w:ascii="標楷體" w:eastAsia="標楷體" w:hAnsi="標楷體" w:hint="eastAsia"/>
          <w:bCs/>
        </w:rPr>
        <w:t>從</w:t>
      </w:r>
      <w:r>
        <w:rPr>
          <w:rFonts w:ascii="標楷體" w:eastAsia="標楷體" w:hAnsi="標楷體" w:hint="eastAsia"/>
          <w:bCs/>
        </w:rPr>
        <w:t>不管是他替爸爸剪指甲</w:t>
      </w:r>
      <w:r w:rsidR="00361774">
        <w:rPr>
          <w:rFonts w:ascii="標楷體" w:eastAsia="標楷體" w:hAnsi="標楷體" w:hint="eastAsia"/>
          <w:bCs/>
        </w:rPr>
        <w:t>，</w:t>
      </w:r>
      <w:r>
        <w:rPr>
          <w:rFonts w:ascii="標楷體" w:eastAsia="標楷體" w:hAnsi="標楷體" w:hint="eastAsia"/>
          <w:bCs/>
        </w:rPr>
        <w:t>或是爸爸拄著拐杖還帶著他去看電影</w:t>
      </w:r>
      <w:r w:rsidR="00935300">
        <w:rPr>
          <w:rFonts w:ascii="標楷體" w:eastAsia="標楷體" w:hAnsi="標楷體" w:hint="eastAsia"/>
          <w:bCs/>
        </w:rPr>
        <w:t>。</w:t>
      </w:r>
      <w:r>
        <w:rPr>
          <w:rFonts w:ascii="標楷體" w:eastAsia="標楷體" w:hAnsi="標楷體" w:hint="eastAsia"/>
          <w:bCs/>
        </w:rPr>
        <w:t>作者</w:t>
      </w:r>
      <w:r w:rsidR="00935300">
        <w:rPr>
          <w:rFonts w:ascii="標楷體" w:eastAsia="標楷體" w:hAnsi="標楷體" w:hint="eastAsia"/>
          <w:bCs/>
        </w:rPr>
        <w:t>在</w:t>
      </w:r>
      <w:r>
        <w:rPr>
          <w:rFonts w:ascii="標楷體" w:eastAsia="標楷體" w:hAnsi="標楷體" w:hint="eastAsia"/>
          <w:bCs/>
        </w:rPr>
        <w:t>結尾那</w:t>
      </w:r>
      <w:r w:rsidR="00935300">
        <w:rPr>
          <w:rFonts w:ascii="標楷體" w:eastAsia="標楷體" w:hAnsi="標楷體" w:hint="eastAsia"/>
          <w:bCs/>
        </w:rPr>
        <w:t>段話更是令我難忘</w:t>
      </w:r>
      <w:r>
        <w:rPr>
          <w:rFonts w:ascii="標楷體" w:eastAsia="標楷體" w:hAnsi="標楷體" w:hint="eastAsia"/>
          <w:bCs/>
        </w:rPr>
        <w:t>，</w:t>
      </w:r>
      <w:r w:rsidR="00935300">
        <w:rPr>
          <w:rFonts w:ascii="標楷體" w:eastAsia="標楷體" w:hAnsi="標楷體" w:hint="eastAsia"/>
          <w:bCs/>
        </w:rPr>
        <w:t>他說</w:t>
      </w:r>
      <w:r w:rsidR="00DE4B09">
        <w:rPr>
          <w:rFonts w:ascii="標楷體" w:eastAsia="標楷體" w:hAnsi="標楷體" w:hint="eastAsia"/>
          <w:bCs/>
        </w:rPr>
        <w:t>：「</w:t>
      </w:r>
      <w:r w:rsidR="00935300">
        <w:rPr>
          <w:rFonts w:ascii="標楷體" w:eastAsia="標楷體" w:hAnsi="標楷體" w:hint="eastAsia"/>
          <w:bCs/>
        </w:rPr>
        <w:t>片子很長</w:t>
      </w:r>
      <w:r>
        <w:rPr>
          <w:rFonts w:ascii="標楷體" w:eastAsia="標楷體" w:hAnsi="標楷體" w:hint="eastAsia"/>
          <w:bCs/>
        </w:rPr>
        <w:t>，</w:t>
      </w:r>
      <w:r w:rsidR="00935300">
        <w:rPr>
          <w:rFonts w:ascii="標楷體" w:eastAsia="標楷體" w:hAnsi="標楷體" w:hint="eastAsia"/>
          <w:bCs/>
        </w:rPr>
        <w:t>長到父親過世二十年後，還不時在我的腦袋裡播放著。</w:t>
      </w:r>
      <w:r w:rsidR="00DE4B09">
        <w:rPr>
          <w:rFonts w:ascii="標楷體" w:eastAsia="標楷體" w:hAnsi="標楷體" w:hint="eastAsia"/>
          <w:bCs/>
        </w:rPr>
        <w:t>」，</w:t>
      </w:r>
      <w:r w:rsidR="00935300">
        <w:rPr>
          <w:rFonts w:ascii="標楷體" w:eastAsia="標楷體" w:hAnsi="標楷體" w:hint="eastAsia"/>
          <w:bCs/>
        </w:rPr>
        <w:t>我想他一定無時無刻都在想念他和父親相處的那些時光</w:t>
      </w:r>
      <w:r w:rsidR="00D969E4">
        <w:rPr>
          <w:rFonts w:ascii="標楷體" w:eastAsia="標楷體" w:hAnsi="標楷體" w:hint="eastAsia"/>
          <w:bCs/>
        </w:rPr>
        <w:t>吧！</w:t>
      </w:r>
    </w:p>
    <w:p w14:paraId="00092D47" w14:textId="77777777" w:rsidR="00935300" w:rsidRDefault="00935300" w:rsidP="00A76A34">
      <w:pPr>
        <w:spacing w:line="400" w:lineRule="exact"/>
        <w:ind w:leftChars="50" w:left="120" w:rightChars="100" w:right="240" w:firstLineChars="200" w:firstLine="480"/>
        <w:rPr>
          <w:rFonts w:ascii="標楷體" w:eastAsia="標楷體" w:hAnsi="標楷體"/>
          <w:bCs/>
        </w:rPr>
      </w:pPr>
      <w:r>
        <w:rPr>
          <w:rFonts w:ascii="標楷體" w:eastAsia="標楷體" w:hAnsi="標楷體" w:hint="eastAsia"/>
          <w:bCs/>
        </w:rPr>
        <w:t>書中還有許多有趣的文章，有些是別人的故事，有些是他自己的故事，</w:t>
      </w:r>
      <w:r w:rsidR="00F5491C">
        <w:rPr>
          <w:rFonts w:ascii="標楷體" w:eastAsia="標楷體" w:hAnsi="標楷體" w:hint="eastAsia"/>
          <w:bCs/>
        </w:rPr>
        <w:t>有很好笑又讓人想哭的溫馨片段，也有充滿哀愁又無奈的人生悲劇</w:t>
      </w:r>
      <w:r w:rsidR="007C7270">
        <w:rPr>
          <w:rFonts w:ascii="標楷體" w:eastAsia="標楷體" w:hAnsi="標楷體" w:hint="eastAsia"/>
          <w:bCs/>
        </w:rPr>
        <w:t>。</w:t>
      </w:r>
      <w:r w:rsidR="00F5491C">
        <w:rPr>
          <w:rFonts w:ascii="標楷體" w:eastAsia="標楷體" w:hAnsi="標楷體" w:hint="eastAsia"/>
          <w:bCs/>
        </w:rPr>
        <w:t>在他寫的另一篇遺書裡，小時候總是跟在他身後跑的可愛弟弟，卻在長大成人後迷上賭博到處借錢，作者覺得自己已經無能為力再去不停填補這個大洞，所以拒絕幫忙</w:t>
      </w:r>
      <w:r w:rsidR="00337B0F">
        <w:rPr>
          <w:rFonts w:ascii="標楷體" w:eastAsia="標楷體" w:hAnsi="標楷體" w:hint="eastAsia"/>
          <w:bCs/>
        </w:rPr>
        <w:t>，於是弟弟選擇在家鄉結束自己的人生，作者知道弟弟對自己有所埋怨</w:t>
      </w:r>
      <w:r w:rsidR="004D7573">
        <w:rPr>
          <w:rFonts w:ascii="標楷體" w:eastAsia="標楷體" w:hAnsi="標楷體" w:hint="eastAsia"/>
          <w:bCs/>
        </w:rPr>
        <w:t>，</w:t>
      </w:r>
      <w:r w:rsidR="00337B0F">
        <w:rPr>
          <w:rFonts w:ascii="標楷體" w:eastAsia="標楷體" w:hAnsi="標楷體" w:hint="eastAsia"/>
          <w:bCs/>
        </w:rPr>
        <w:t>媽媽更是對他不能理解，這讓作者很痛苦。</w:t>
      </w:r>
      <w:r w:rsidR="00F5491C">
        <w:rPr>
          <w:rFonts w:ascii="標楷體" w:eastAsia="標楷體" w:hAnsi="標楷體" w:hint="eastAsia"/>
          <w:bCs/>
        </w:rPr>
        <w:t>不過我想要是</w:t>
      </w:r>
      <w:r w:rsidR="007C7270">
        <w:rPr>
          <w:rFonts w:ascii="標楷體" w:eastAsia="標楷體" w:hAnsi="標楷體" w:hint="eastAsia"/>
          <w:bCs/>
        </w:rPr>
        <w:t>他</w:t>
      </w:r>
      <w:r w:rsidR="00F5491C">
        <w:rPr>
          <w:rFonts w:ascii="標楷體" w:eastAsia="標楷體" w:hAnsi="標楷體" w:hint="eastAsia"/>
          <w:bCs/>
        </w:rPr>
        <w:t>弟弟還是一直欠錢，也沒有人能永遠都在幫他，所以我覺得這是沒有辦法的事</w:t>
      </w:r>
      <w:r w:rsidR="00B81A35">
        <w:rPr>
          <w:rFonts w:ascii="標楷體" w:eastAsia="標楷體" w:hAnsi="標楷體" w:hint="eastAsia"/>
          <w:bCs/>
        </w:rPr>
        <w:t>，當然這也是最不好的結局!</w:t>
      </w:r>
    </w:p>
    <w:p w14:paraId="7B1AAE3E" w14:textId="66B90E37" w:rsidR="00935300" w:rsidRPr="00B81A35" w:rsidRDefault="002A2C53" w:rsidP="00A76A34">
      <w:pPr>
        <w:spacing w:line="400" w:lineRule="exact"/>
        <w:ind w:leftChars="50" w:left="120" w:rightChars="100" w:right="240" w:firstLineChars="200" w:firstLine="480"/>
        <w:rPr>
          <w:rFonts w:ascii="標楷體" w:eastAsia="標楷體" w:hAnsi="標楷體"/>
          <w:bCs/>
        </w:rPr>
      </w:pPr>
      <w:r>
        <w:rPr>
          <w:rFonts w:ascii="標楷體" w:eastAsia="標楷體" w:hAnsi="標楷體" w:hint="eastAsia"/>
          <w:bCs/>
        </w:rPr>
        <w:t>我相當喜歡這本書想推薦給大家，因</w:t>
      </w:r>
      <w:r w:rsidR="004D7573">
        <w:rPr>
          <w:rFonts w:ascii="標楷體" w:eastAsia="標楷體" w:hAnsi="標楷體" w:hint="eastAsia"/>
          <w:bCs/>
        </w:rPr>
        <w:t>這本曾經是圖書館借閱前幾名的書，不</w:t>
      </w:r>
      <w:r w:rsidR="007D1747">
        <w:rPr>
          <w:rFonts w:ascii="標楷體" w:eastAsia="標楷體" w:hAnsi="標楷體" w:hint="eastAsia"/>
          <w:bCs/>
        </w:rPr>
        <w:t>僅僅</w:t>
      </w:r>
      <w:r w:rsidR="004D7573">
        <w:rPr>
          <w:rFonts w:ascii="標楷體" w:eastAsia="標楷體" w:hAnsi="標楷體" w:hint="eastAsia"/>
          <w:bCs/>
        </w:rPr>
        <w:t>安慰了作者自己，也讓</w:t>
      </w:r>
      <w:r>
        <w:rPr>
          <w:rFonts w:ascii="標楷體" w:eastAsia="標楷體" w:hAnsi="標楷體" w:hint="eastAsia"/>
          <w:bCs/>
        </w:rPr>
        <w:t>我</w:t>
      </w:r>
      <w:r w:rsidR="004D7573">
        <w:rPr>
          <w:rFonts w:ascii="標楷體" w:eastAsia="標楷體" w:hAnsi="標楷體" w:hint="eastAsia"/>
          <w:bCs/>
        </w:rPr>
        <w:t>覺得溫暖，雖然故事有哀傷</w:t>
      </w:r>
      <w:r w:rsidR="00C26B98">
        <w:rPr>
          <w:rFonts w:ascii="標楷體" w:eastAsia="標楷體" w:hAnsi="標楷體" w:hint="eastAsia"/>
          <w:bCs/>
        </w:rPr>
        <w:t>、</w:t>
      </w:r>
      <w:r w:rsidR="004D7573">
        <w:rPr>
          <w:rFonts w:ascii="標楷體" w:eastAsia="標楷體" w:hAnsi="標楷體" w:hint="eastAsia"/>
          <w:bCs/>
        </w:rPr>
        <w:t>有好笑，但都是人生也許會遇到的事，</w:t>
      </w:r>
      <w:r>
        <w:rPr>
          <w:rFonts w:ascii="標楷體" w:eastAsia="標楷體" w:hAnsi="標楷體" w:hint="eastAsia"/>
          <w:bCs/>
        </w:rPr>
        <w:t>相信</w:t>
      </w:r>
      <w:r w:rsidR="004D7573">
        <w:rPr>
          <w:rFonts w:ascii="標楷體" w:eastAsia="標楷體" w:hAnsi="標楷體" w:hint="eastAsia"/>
          <w:bCs/>
        </w:rPr>
        <w:t>這些故事一定也能讓你深深著迷!</w:t>
      </w:r>
    </w:p>
    <w:sectPr w:rsidR="00935300" w:rsidRPr="00B81A35">
      <w:headerReference w:type="even" r:id="rId7"/>
      <w:headerReference w:type="default" r:id="rId8"/>
      <w:footerReference w:type="default" r:id="rId9"/>
      <w:headerReference w:type="first" r:id="rId10"/>
      <w:pgSz w:w="11906" w:h="16838"/>
      <w:pgMar w:top="680" w:right="720" w:bottom="680" w:left="720" w:header="56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456AF" w14:textId="77777777" w:rsidR="00191551" w:rsidRDefault="00191551">
      <w:r>
        <w:separator/>
      </w:r>
    </w:p>
  </w:endnote>
  <w:endnote w:type="continuationSeparator" w:id="0">
    <w:p w14:paraId="5817E72F" w14:textId="77777777" w:rsidR="00191551" w:rsidRDefault="0019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E54C" w14:textId="77777777" w:rsidR="007B22CC" w:rsidRDefault="007B22CC">
    <w:pPr>
      <w:pStyle w:val="a4"/>
      <w:jc w:val="right"/>
    </w:pPr>
    <w:r>
      <w:rPr>
        <w:rFonts w:hint="eastAsia"/>
        <w:b/>
        <w:bCs/>
      </w:rPr>
      <w:t>註：本文件之格式設定禁止更改，超出表格部分之文字不列入評分。限一頁，總字數不得超過</w:t>
    </w:r>
    <w:r>
      <w:rPr>
        <w:rFonts w:hint="eastAsia"/>
        <w:b/>
        <w:bCs/>
      </w:rPr>
      <w:t>1000</w:t>
    </w:r>
    <w:r>
      <w:rPr>
        <w:rFonts w:hint="eastAsia"/>
        <w:b/>
        <w:bCs/>
      </w:rPr>
      <w:t>字。</w:t>
    </w:r>
  </w:p>
  <w:p w14:paraId="64603D12" w14:textId="77777777" w:rsidR="007B22CC" w:rsidRDefault="007B22CC">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5D282" w14:textId="77777777" w:rsidR="00191551" w:rsidRDefault="00191551">
      <w:r>
        <w:separator/>
      </w:r>
    </w:p>
  </w:footnote>
  <w:footnote w:type="continuationSeparator" w:id="0">
    <w:p w14:paraId="47E7EF43" w14:textId="77777777" w:rsidR="00191551" w:rsidRDefault="00191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94840" w14:textId="53B7C606" w:rsidR="007B22CC" w:rsidRDefault="00136F10">
    <w:pPr>
      <w:pStyle w:val="a3"/>
    </w:pPr>
    <w:r>
      <w:rPr>
        <w:noProof/>
      </w:rPr>
      <w:drawing>
        <wp:anchor distT="0" distB="0" distL="114300" distR="114300" simplePos="0" relativeHeight="251657728" behindDoc="1" locked="0" layoutInCell="0" allowOverlap="1" wp14:anchorId="01AA6E21" wp14:editId="6B81200F">
          <wp:simplePos x="0" y="0"/>
          <wp:positionH relativeFrom="margin">
            <wp:align>center</wp:align>
          </wp:positionH>
          <wp:positionV relativeFrom="margin">
            <wp:align>center</wp:align>
          </wp:positionV>
          <wp:extent cx="6734175" cy="9725025"/>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4175" cy="9725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DDA46" w14:textId="5819FB67" w:rsidR="007B22CC" w:rsidRDefault="00136F10">
    <w:pPr>
      <w:pStyle w:val="a3"/>
    </w:pPr>
    <w:r>
      <w:rPr>
        <w:noProof/>
      </w:rPr>
      <w:drawing>
        <wp:anchor distT="0" distB="0" distL="114300" distR="114300" simplePos="0" relativeHeight="251658752" behindDoc="1" locked="0" layoutInCell="0" allowOverlap="1" wp14:anchorId="024F9BB1" wp14:editId="53EA21A8">
          <wp:simplePos x="0" y="0"/>
          <wp:positionH relativeFrom="margin">
            <wp:align>center</wp:align>
          </wp:positionH>
          <wp:positionV relativeFrom="margin">
            <wp:align>center</wp:align>
          </wp:positionV>
          <wp:extent cx="6734175" cy="9725025"/>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4175" cy="9725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9639" w14:textId="7FF4BE07" w:rsidR="007B22CC" w:rsidRDefault="00136F10">
    <w:pPr>
      <w:pStyle w:val="a3"/>
    </w:pPr>
    <w:r>
      <w:rPr>
        <w:noProof/>
      </w:rPr>
      <w:drawing>
        <wp:anchor distT="0" distB="0" distL="114300" distR="114300" simplePos="0" relativeHeight="251656704" behindDoc="1" locked="0" layoutInCell="0" allowOverlap="1" wp14:anchorId="43149584" wp14:editId="6EEC7295">
          <wp:simplePos x="0" y="0"/>
          <wp:positionH relativeFrom="margin">
            <wp:align>center</wp:align>
          </wp:positionH>
          <wp:positionV relativeFrom="margin">
            <wp:align>center</wp:align>
          </wp:positionV>
          <wp:extent cx="6734175" cy="9725025"/>
          <wp:effectExtent l="0" t="0" r="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4175" cy="9725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A2A0316"/>
    <w:lvl w:ilvl="0" w:tplc="5E28B448">
      <w:start w:val="5"/>
      <w:numFmt w:val="bullet"/>
      <w:lvlText w:val="□"/>
      <w:lvlJc w:val="left"/>
      <w:pPr>
        <w:tabs>
          <w:tab w:val="num" w:pos="480"/>
        </w:tabs>
        <w:ind w:left="480" w:hanging="480"/>
      </w:pPr>
      <w:rPr>
        <w:rFonts w:ascii="新細明體" w:eastAsia="新細明體" w:hAnsi="新細明體" w:cs="Times New Roman" w:hint="eastAsia"/>
      </w:rPr>
    </w:lvl>
    <w:lvl w:ilvl="1" w:tplc="04090003">
      <w:start w:val="1"/>
      <w:numFmt w:val="bullet"/>
      <w:lvlRestart w:val="0"/>
      <w:lvlText w:val=""/>
      <w:lvlJc w:val="left"/>
      <w:pPr>
        <w:tabs>
          <w:tab w:val="num" w:pos="960"/>
        </w:tabs>
        <w:ind w:left="960" w:hanging="480"/>
      </w:pPr>
      <w:rPr>
        <w:rFonts w:ascii="Wingdings" w:hAnsi="Wingdings" w:hint="default"/>
      </w:rPr>
    </w:lvl>
    <w:lvl w:ilvl="2" w:tplc="04090005">
      <w:start w:val="1"/>
      <w:numFmt w:val="bullet"/>
      <w:lvlRestart w:val="0"/>
      <w:lvlText w:val=""/>
      <w:lvlJc w:val="left"/>
      <w:pPr>
        <w:tabs>
          <w:tab w:val="num" w:pos="1440"/>
        </w:tabs>
        <w:ind w:left="1440" w:hanging="480"/>
      </w:pPr>
      <w:rPr>
        <w:rFonts w:ascii="Wingdings" w:hAnsi="Wingdings" w:hint="default"/>
      </w:rPr>
    </w:lvl>
    <w:lvl w:ilvl="3" w:tplc="04090001">
      <w:start w:val="1"/>
      <w:numFmt w:val="bullet"/>
      <w:lvlRestart w:val="0"/>
      <w:lvlText w:val=""/>
      <w:lvlJc w:val="left"/>
      <w:pPr>
        <w:tabs>
          <w:tab w:val="num" w:pos="1920"/>
        </w:tabs>
        <w:ind w:left="1920" w:hanging="480"/>
      </w:pPr>
      <w:rPr>
        <w:rFonts w:ascii="Wingdings" w:hAnsi="Wingdings" w:hint="default"/>
      </w:rPr>
    </w:lvl>
    <w:lvl w:ilvl="4" w:tplc="04090003">
      <w:start w:val="1"/>
      <w:numFmt w:val="bullet"/>
      <w:lvlRestart w:val="0"/>
      <w:lvlText w:val=""/>
      <w:lvlJc w:val="left"/>
      <w:pPr>
        <w:tabs>
          <w:tab w:val="num" w:pos="2400"/>
        </w:tabs>
        <w:ind w:left="2400" w:hanging="480"/>
      </w:pPr>
      <w:rPr>
        <w:rFonts w:ascii="Wingdings" w:hAnsi="Wingdings" w:hint="default"/>
      </w:rPr>
    </w:lvl>
    <w:lvl w:ilvl="5" w:tplc="04090005">
      <w:start w:val="1"/>
      <w:numFmt w:val="bullet"/>
      <w:lvlRestart w:val="0"/>
      <w:lvlText w:val=""/>
      <w:lvlJc w:val="left"/>
      <w:pPr>
        <w:tabs>
          <w:tab w:val="num" w:pos="2880"/>
        </w:tabs>
        <w:ind w:left="2880" w:hanging="480"/>
      </w:pPr>
      <w:rPr>
        <w:rFonts w:ascii="Wingdings" w:hAnsi="Wingdings" w:hint="default"/>
      </w:rPr>
    </w:lvl>
    <w:lvl w:ilvl="6" w:tplc="04090001">
      <w:start w:val="1"/>
      <w:numFmt w:val="bullet"/>
      <w:lvlRestart w:val="0"/>
      <w:lvlText w:val=""/>
      <w:lvlJc w:val="left"/>
      <w:pPr>
        <w:tabs>
          <w:tab w:val="num" w:pos="3360"/>
        </w:tabs>
        <w:ind w:left="3360" w:hanging="480"/>
      </w:pPr>
      <w:rPr>
        <w:rFonts w:ascii="Wingdings" w:hAnsi="Wingdings" w:hint="default"/>
      </w:rPr>
    </w:lvl>
    <w:lvl w:ilvl="7" w:tplc="04090003">
      <w:start w:val="1"/>
      <w:numFmt w:val="bullet"/>
      <w:lvlRestart w:val="0"/>
      <w:lvlText w:val=""/>
      <w:lvlJc w:val="left"/>
      <w:pPr>
        <w:tabs>
          <w:tab w:val="num" w:pos="3840"/>
        </w:tabs>
        <w:ind w:left="3840" w:hanging="480"/>
      </w:pPr>
      <w:rPr>
        <w:rFonts w:ascii="Wingdings" w:hAnsi="Wingdings" w:hint="default"/>
      </w:rPr>
    </w:lvl>
    <w:lvl w:ilvl="8" w:tplc="04090005">
      <w:start w:val="1"/>
      <w:numFmt w:val="bullet"/>
      <w:lvlRestart w:val="0"/>
      <w:lvlText w:val=""/>
      <w:lvlJc w:val="left"/>
      <w:pPr>
        <w:tabs>
          <w:tab w:val="num" w:pos="4320"/>
        </w:tabs>
        <w:ind w:left="4320" w:hanging="480"/>
      </w:pPr>
      <w:rPr>
        <w:rFonts w:ascii="Wingdings" w:hAnsi="Wingdings" w:hint="default"/>
      </w:rPr>
    </w:lvl>
  </w:abstractNum>
  <w:num w:numId="1" w16cid:durableId="1873758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80"/>
  <w:drawingGridHorizontalSpacing w:val="120"/>
  <w:displayHorizontalDrawingGridEvery w:val="0"/>
  <w:displayVerticalDrawingGridEvery w:val="2"/>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2DD4"/>
    <w:rsid w:val="000448E7"/>
    <w:rsid w:val="000460E4"/>
    <w:rsid w:val="000E0708"/>
    <w:rsid w:val="000E353E"/>
    <w:rsid w:val="00136F10"/>
    <w:rsid w:val="0013730F"/>
    <w:rsid w:val="00172A27"/>
    <w:rsid w:val="00191551"/>
    <w:rsid w:val="001A0306"/>
    <w:rsid w:val="00270414"/>
    <w:rsid w:val="00296983"/>
    <w:rsid w:val="002A1FBD"/>
    <w:rsid w:val="002A2C53"/>
    <w:rsid w:val="002B0EE6"/>
    <w:rsid w:val="002C145B"/>
    <w:rsid w:val="00305867"/>
    <w:rsid w:val="00337B0F"/>
    <w:rsid w:val="00342592"/>
    <w:rsid w:val="0034727D"/>
    <w:rsid w:val="00361774"/>
    <w:rsid w:val="003A588C"/>
    <w:rsid w:val="003D78ED"/>
    <w:rsid w:val="003E2566"/>
    <w:rsid w:val="004049A9"/>
    <w:rsid w:val="00431404"/>
    <w:rsid w:val="00497A02"/>
    <w:rsid w:val="004D024E"/>
    <w:rsid w:val="004D7573"/>
    <w:rsid w:val="00540F7F"/>
    <w:rsid w:val="0059783E"/>
    <w:rsid w:val="005C54C5"/>
    <w:rsid w:val="005E2B4A"/>
    <w:rsid w:val="00622EA5"/>
    <w:rsid w:val="006400BB"/>
    <w:rsid w:val="00683062"/>
    <w:rsid w:val="0070570A"/>
    <w:rsid w:val="00713004"/>
    <w:rsid w:val="0074631A"/>
    <w:rsid w:val="007A2A1C"/>
    <w:rsid w:val="007B22CC"/>
    <w:rsid w:val="007C7270"/>
    <w:rsid w:val="007D1747"/>
    <w:rsid w:val="007D2D1A"/>
    <w:rsid w:val="008E7A43"/>
    <w:rsid w:val="00910083"/>
    <w:rsid w:val="00935300"/>
    <w:rsid w:val="009668B0"/>
    <w:rsid w:val="009678EC"/>
    <w:rsid w:val="009C5D97"/>
    <w:rsid w:val="00A06743"/>
    <w:rsid w:val="00A201E1"/>
    <w:rsid w:val="00A43C0F"/>
    <w:rsid w:val="00A65F04"/>
    <w:rsid w:val="00A71C4A"/>
    <w:rsid w:val="00A76A34"/>
    <w:rsid w:val="00B81A35"/>
    <w:rsid w:val="00B96536"/>
    <w:rsid w:val="00BB0E1F"/>
    <w:rsid w:val="00BD5C9B"/>
    <w:rsid w:val="00C26B98"/>
    <w:rsid w:val="00CD28A6"/>
    <w:rsid w:val="00CE21CB"/>
    <w:rsid w:val="00D26470"/>
    <w:rsid w:val="00D30865"/>
    <w:rsid w:val="00D44877"/>
    <w:rsid w:val="00D838C8"/>
    <w:rsid w:val="00D96623"/>
    <w:rsid w:val="00D969E4"/>
    <w:rsid w:val="00DC004A"/>
    <w:rsid w:val="00DE4B09"/>
    <w:rsid w:val="00E11606"/>
    <w:rsid w:val="00E441F5"/>
    <w:rsid w:val="00E53BA0"/>
    <w:rsid w:val="00F06058"/>
    <w:rsid w:val="00F14DD7"/>
    <w:rsid w:val="00F16873"/>
    <w:rsid w:val="00F526A5"/>
    <w:rsid w:val="00F5491C"/>
    <w:rsid w:val="00F61CE7"/>
    <w:rsid w:val="00FB19E0"/>
    <w:rsid w:val="00FB6E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FE5DA7"/>
  <w14:defaultImageDpi w14:val="0"/>
  <w15:chartTrackingRefBased/>
  <w15:docId w15:val="{D2DB4E6D-9CB5-448B-8A28-523099C3E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character" w:customStyle="1" w:styleId="a5">
    <w:name w:val="頁首 字元"/>
    <w:rPr>
      <w:rFonts w:ascii="Times New Roman" w:eastAsia="新細明體" w:hAnsi="Times New Roman" w:cs="Times New Roman"/>
      <w:kern w:val="2"/>
    </w:rPr>
  </w:style>
  <w:style w:type="character" w:customStyle="1" w:styleId="a6">
    <w:name w:val="頁尾 字元"/>
    <w:rPr>
      <w:rFonts w:ascii="Times New Roman" w:eastAsia="新細明體" w:hAnsi="Times New Roman" w:cs="Times New Roman"/>
      <w:kern w:val="2"/>
    </w:rPr>
  </w:style>
  <w:style w:type="paragraph" w:styleId="a7">
    <w:name w:val="Balloon Text"/>
    <w:basedOn w:val="a"/>
    <w:rPr>
      <w:rFonts w:ascii="Cambria" w:hAnsi="Cambria"/>
      <w:sz w:val="18"/>
      <w:szCs w:val="18"/>
    </w:rPr>
  </w:style>
  <w:style w:type="character" w:customStyle="1" w:styleId="a8">
    <w:name w:val="註解方塊文字 字元"/>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160</Words>
  <Characters>912</Characters>
  <Application>Microsoft Office Word</Application>
  <DocSecurity>0</DocSecurity>
  <Lines>7</Lines>
  <Paragraphs>2</Paragraphs>
  <ScaleCrop>false</ScaleCrop>
  <Company>tyjh</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 園 市 國 民 中 小 學 104 年 度 「閱讀桃花源」 閱 讀 心 得 競 賽 報 名 表</dc:title>
  <dc:subject/>
  <dc:creator>桃園國中</dc:creator>
  <cp:keywords/>
  <cp:lastModifiedBy>wvivian1974@gmail.com</cp:lastModifiedBy>
  <cp:revision>5</cp:revision>
  <cp:lastPrinted>2008-12-25T06:48:00Z</cp:lastPrinted>
  <dcterms:created xsi:type="dcterms:W3CDTF">2022-09-04T04:59:00Z</dcterms:created>
  <dcterms:modified xsi:type="dcterms:W3CDTF">2022-09-04T06:07:00Z</dcterms:modified>
</cp:coreProperties>
</file>