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7F" w:rsidRPr="00D650CF" w:rsidRDefault="00A05D7F" w:rsidP="00AA68B0">
      <w:pPr>
        <w:pageBreakBefore/>
        <w:snapToGrid w:val="0"/>
        <w:spacing w:beforeLines="20" w:before="72" w:afterLines="20" w:after="72" w:line="320" w:lineRule="exact"/>
        <w:jc w:val="center"/>
        <w:rPr>
          <w:rFonts w:ascii="華康仿宋體W6(P)" w:eastAsia="華康仿宋體W6(P)" w:hAnsi="標楷體"/>
          <w:b/>
          <w:sz w:val="28"/>
          <w:szCs w:val="28"/>
        </w:rPr>
      </w:pPr>
      <w:r w:rsidRPr="00D650CF">
        <w:rPr>
          <w:rFonts w:ascii="華康仿宋體W6(P)" w:eastAsia="華康仿宋體W6(P)" w:hAnsi="標楷體" w:hint="eastAsia"/>
          <w:b/>
          <w:sz w:val="32"/>
          <w:szCs w:val="32"/>
          <w:u w:val="single"/>
        </w:rPr>
        <w:t>桃園市</w:t>
      </w:r>
      <w:r w:rsidRPr="00F9072F">
        <w:rPr>
          <w:rFonts w:ascii="華康仿宋體W6(P)" w:eastAsia="華康仿宋體W6(P)" w:hAnsi="標楷體" w:hint="eastAsia"/>
          <w:b/>
          <w:sz w:val="32"/>
          <w:szCs w:val="32"/>
          <w:u w:val="single"/>
        </w:rPr>
        <w:t>桃園區</w:t>
      </w:r>
      <w:r w:rsidRPr="00D650CF">
        <w:rPr>
          <w:rFonts w:ascii="華康仿宋體W6(P)" w:eastAsia="華康仿宋體W6(P)" w:hAnsi="標楷體" w:hint="eastAsia"/>
          <w:b/>
          <w:sz w:val="32"/>
          <w:szCs w:val="32"/>
          <w:u w:val="single"/>
        </w:rPr>
        <w:t>南門國民小學愛心志工隊組織章程</w:t>
      </w:r>
    </w:p>
    <w:p w:rsidR="00A05D7F" w:rsidRPr="00D650CF" w:rsidRDefault="00A05D7F" w:rsidP="00AA68B0">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t>第一章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總</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則：</w:t>
      </w:r>
    </w:p>
    <w:p w:rsidR="00A05D7F" w:rsidRPr="00D637ED" w:rsidRDefault="00A05D7F" w:rsidP="002E53C8">
      <w:pPr>
        <w:adjustRightInd w:val="0"/>
        <w:snapToGrid w:val="0"/>
        <w:spacing w:line="340" w:lineRule="exact"/>
        <w:ind w:firstLineChars="200" w:firstLine="560"/>
        <w:rPr>
          <w:rFonts w:ascii="華康仿宋體W6(P)" w:eastAsia="華康仿宋體W6(P)" w:hAnsi="標楷體"/>
          <w:spacing w:val="-4"/>
          <w:sz w:val="28"/>
          <w:szCs w:val="28"/>
        </w:rPr>
      </w:pPr>
      <w:r w:rsidRPr="00D650CF">
        <w:rPr>
          <w:rFonts w:ascii="華康仿宋體W6(P)" w:eastAsia="華康仿宋體W6(P)" w:hAnsi="標楷體" w:hint="eastAsia"/>
          <w:sz w:val="28"/>
          <w:szCs w:val="28"/>
        </w:rPr>
        <w:t>第一條：</w:t>
      </w:r>
      <w:r w:rsidR="003B49EB" w:rsidRPr="00D637ED">
        <w:rPr>
          <w:rFonts w:ascii="華康仿宋體W6(P)" w:eastAsia="華康仿宋體W6(P)" w:hAnsi="標楷體" w:hint="eastAsia"/>
          <w:spacing w:val="-4"/>
          <w:sz w:val="28"/>
          <w:szCs w:val="28"/>
        </w:rPr>
        <w:t>本</w:t>
      </w:r>
      <w:r w:rsidR="00D637ED" w:rsidRPr="00D637ED">
        <w:rPr>
          <w:rFonts w:ascii="華康仿宋體W6(P)" w:eastAsia="華康仿宋體W6(P)" w:hAnsi="標楷體" w:hint="eastAsia"/>
          <w:spacing w:val="-4"/>
          <w:sz w:val="28"/>
          <w:szCs w:val="28"/>
        </w:rPr>
        <w:t>組織</w:t>
      </w:r>
      <w:r w:rsidR="003B49EB" w:rsidRPr="00D637ED">
        <w:rPr>
          <w:rFonts w:ascii="華康仿宋體W6(P)" w:eastAsia="華康仿宋體W6(P)" w:hAnsi="標楷體" w:hint="eastAsia"/>
          <w:spacing w:val="-4"/>
          <w:sz w:val="28"/>
          <w:szCs w:val="28"/>
        </w:rPr>
        <w:t>定名為「桃園市桃園區南門國民小學愛心志工隊」。</w:t>
      </w:r>
      <w:r w:rsidR="00D637ED" w:rsidRPr="00D637ED">
        <w:rPr>
          <w:rFonts w:ascii="華康仿宋體W6(P)" w:eastAsia="華康仿宋體W6(P)" w:hAnsi="標楷體" w:hint="eastAsia"/>
          <w:spacing w:val="-4"/>
          <w:sz w:val="28"/>
          <w:szCs w:val="28"/>
        </w:rPr>
        <w:t>(以下簡稱本隊)</w:t>
      </w:r>
    </w:p>
    <w:p w:rsidR="00A05D7F" w:rsidRPr="00D650CF" w:rsidRDefault="00A05D7F" w:rsidP="002E53C8">
      <w:pPr>
        <w:adjustRightInd w:val="0"/>
        <w:snapToGrid w:val="0"/>
        <w:spacing w:line="340" w:lineRule="exact"/>
        <w:ind w:leftChars="234" w:left="1682" w:hangingChars="400" w:hanging="1120"/>
        <w:rPr>
          <w:rFonts w:ascii="華康仿宋體W6(P)" w:eastAsia="華康仿宋體W6(P)" w:hAnsi="標楷體"/>
          <w:sz w:val="28"/>
          <w:szCs w:val="28"/>
        </w:rPr>
      </w:pPr>
      <w:r w:rsidRPr="00D650CF">
        <w:rPr>
          <w:rFonts w:ascii="華康仿宋體W6(P)" w:eastAsia="華康仿宋體W6(P)" w:hAnsi="標楷體" w:hint="eastAsia"/>
          <w:sz w:val="28"/>
          <w:szCs w:val="28"/>
        </w:rPr>
        <w:t>第二條：</w:t>
      </w:r>
      <w:r w:rsidR="003B49EB" w:rsidRPr="00D650CF">
        <w:rPr>
          <w:rFonts w:ascii="華康仿宋體W6(P)" w:eastAsia="華康仿宋體W6(P)" w:hAnsi="標楷體" w:hint="eastAsia"/>
          <w:color w:val="000000"/>
          <w:sz w:val="28"/>
          <w:szCs w:val="28"/>
        </w:rPr>
        <w:t>為積極配合學校推展各項活動，提高學習品質，加強志願服務績效，</w:t>
      </w:r>
      <w:r w:rsidR="003B49EB" w:rsidRPr="00D650CF">
        <w:rPr>
          <w:rFonts w:ascii="華康仿宋體W6(P)" w:eastAsia="華康仿宋體W6(P)" w:hAnsi="標楷體"/>
          <w:color w:val="000000"/>
          <w:sz w:val="28"/>
          <w:szCs w:val="28"/>
        </w:rPr>
        <w:t xml:space="preserve">   </w:t>
      </w:r>
      <w:r w:rsidR="003B49EB" w:rsidRPr="00D650CF">
        <w:rPr>
          <w:rFonts w:ascii="華康仿宋體W6(P)" w:eastAsia="華康仿宋體W6(P)" w:hAnsi="標楷體" w:hint="eastAsia"/>
          <w:color w:val="000000"/>
          <w:sz w:val="28"/>
          <w:szCs w:val="28"/>
        </w:rPr>
        <w:t>暨增進志工隊隊員情感，特訂定本章程。</w:t>
      </w:r>
    </w:p>
    <w:p w:rsidR="00A05D7F" w:rsidRPr="00D650CF" w:rsidRDefault="00A05D7F" w:rsidP="002E53C8">
      <w:pPr>
        <w:adjustRightInd w:val="0"/>
        <w:snapToGrid w:val="0"/>
        <w:spacing w:line="340" w:lineRule="exact"/>
        <w:ind w:leftChars="233" w:left="1699" w:hangingChars="407" w:hanging="1140"/>
        <w:rPr>
          <w:rFonts w:ascii="華康仿宋體W6(P)" w:eastAsia="華康仿宋體W6(P)" w:hAnsi="標楷體"/>
          <w:color w:val="000000"/>
          <w:sz w:val="28"/>
          <w:szCs w:val="28"/>
        </w:rPr>
      </w:pPr>
      <w:r w:rsidRPr="00D650CF">
        <w:rPr>
          <w:rFonts w:ascii="華康仿宋體W6(P)" w:eastAsia="華康仿宋體W6(P)" w:hAnsi="標楷體" w:hint="eastAsia"/>
          <w:color w:val="000000"/>
          <w:sz w:val="28"/>
          <w:szCs w:val="28"/>
        </w:rPr>
        <w:t>第三條：</w:t>
      </w:r>
      <w:r w:rsidR="003B49EB" w:rsidRPr="00D650CF">
        <w:rPr>
          <w:rFonts w:ascii="華康仿宋體W6(P)" w:eastAsia="華康仿宋體W6(P)" w:hAnsi="標楷體" w:hint="eastAsia"/>
          <w:sz w:val="28"/>
          <w:szCs w:val="28"/>
        </w:rPr>
        <w:t>隊址設於桃園市桃園區復興路</w:t>
      </w:r>
      <w:r w:rsidR="003B49EB" w:rsidRPr="00D650CF">
        <w:rPr>
          <w:rFonts w:ascii="華康仿宋體W6(P)" w:eastAsia="華康仿宋體W6(P)" w:hAnsi="Arial Unicode MS" w:cs="Arial Unicode MS"/>
          <w:sz w:val="28"/>
          <w:szCs w:val="28"/>
        </w:rPr>
        <w:t>303</w:t>
      </w:r>
      <w:r w:rsidR="003B49EB" w:rsidRPr="00D650CF">
        <w:rPr>
          <w:rFonts w:ascii="華康仿宋體W6(P)" w:eastAsia="華康仿宋體W6(P)" w:hAnsi="標楷體" w:hint="eastAsia"/>
          <w:sz w:val="28"/>
          <w:szCs w:val="28"/>
        </w:rPr>
        <w:t>號（桃園市桃園區南門國民小學）。</w:t>
      </w:r>
    </w:p>
    <w:p w:rsidR="00A05D7F" w:rsidRPr="00D650CF" w:rsidRDefault="00A05D7F" w:rsidP="00AA68B0">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t>第二章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組</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織：</w:t>
      </w:r>
    </w:p>
    <w:p w:rsidR="00A05D7F" w:rsidRPr="00D650CF" w:rsidRDefault="00A05D7F" w:rsidP="002E53C8">
      <w:pPr>
        <w:adjustRightInd w:val="0"/>
        <w:snapToGrid w:val="0"/>
        <w:spacing w:line="340" w:lineRule="exact"/>
        <w:ind w:leftChars="233" w:left="1699" w:hangingChars="407" w:hanging="1140"/>
        <w:rPr>
          <w:rFonts w:ascii="華康仿宋體W6(P)" w:eastAsia="華康仿宋體W6(P)" w:hAnsi="標楷體"/>
          <w:sz w:val="28"/>
          <w:szCs w:val="28"/>
        </w:rPr>
      </w:pPr>
      <w:r w:rsidRPr="00D650CF">
        <w:rPr>
          <w:rFonts w:ascii="華康仿宋體W6(P)" w:eastAsia="華康仿宋體W6(P)" w:hAnsi="標楷體" w:hint="eastAsia"/>
          <w:sz w:val="28"/>
          <w:szCs w:val="28"/>
        </w:rPr>
        <w:t>第一條：本隊受桃園市桃園區南門國民小學家長會之監督並由學校輔導與協助。</w:t>
      </w:r>
    </w:p>
    <w:p w:rsidR="00A05D7F" w:rsidRPr="00D650CF" w:rsidRDefault="00A05D7F" w:rsidP="002E53C8">
      <w:pPr>
        <w:adjustRightInd w:val="0"/>
        <w:snapToGrid w:val="0"/>
        <w:spacing w:line="340" w:lineRule="exact"/>
        <w:ind w:leftChars="236" w:left="1700" w:hangingChars="405" w:hanging="1134"/>
        <w:rPr>
          <w:rFonts w:ascii="華康仿宋體W6(P)" w:eastAsia="華康仿宋體W6(P)" w:hAnsi="標楷體"/>
          <w:sz w:val="28"/>
          <w:szCs w:val="28"/>
        </w:rPr>
      </w:pPr>
      <w:r w:rsidRPr="00D650CF">
        <w:rPr>
          <w:rFonts w:ascii="華康仿宋體W6(P)" w:eastAsia="華康仿宋體W6(P)" w:hAnsi="標楷體" w:hint="eastAsia"/>
          <w:sz w:val="28"/>
          <w:szCs w:val="28"/>
        </w:rPr>
        <w:t>第二條：為處理隊務並發揮分工合作之組織功能，設置幹部若干人，其名稱與</w:t>
      </w:r>
      <w:r w:rsidRPr="00D650CF">
        <w:rPr>
          <w:rFonts w:ascii="華康仿宋體W6(P)" w:eastAsia="華康仿宋體W6(P)" w:hAnsi="標楷體"/>
          <w:sz w:val="28"/>
          <w:szCs w:val="28"/>
        </w:rPr>
        <w:t xml:space="preserve">  </w:t>
      </w:r>
      <w:r w:rsidRPr="00D650CF">
        <w:rPr>
          <w:rFonts w:ascii="華康仿宋體W6(P)" w:eastAsia="華康仿宋體W6(P)" w:hAnsi="標楷體" w:hint="eastAsia"/>
          <w:sz w:val="28"/>
          <w:szCs w:val="28"/>
        </w:rPr>
        <w:t>職掌如下：</w:t>
      </w:r>
      <w:r w:rsidRPr="00D650CF">
        <w:rPr>
          <w:rFonts w:ascii="華康仿宋體W6(P)" w:eastAsia="華康仿宋體W6(P)" w:hAnsi="標楷體"/>
          <w:sz w:val="28"/>
          <w:szCs w:val="28"/>
        </w:rPr>
        <w:t xml:space="preserve"> </w:t>
      </w:r>
    </w:p>
    <w:p w:rsidR="00A05D7F" w:rsidRPr="00D650CF" w:rsidRDefault="00A05D7F" w:rsidP="002E53C8">
      <w:pPr>
        <w:adjustRightInd w:val="0"/>
        <w:snapToGrid w:val="0"/>
        <w:spacing w:line="340" w:lineRule="exact"/>
        <w:ind w:leftChars="709" w:left="4533" w:hangingChars="1011" w:hanging="2831"/>
        <w:rPr>
          <w:rFonts w:ascii="華康仿宋體W6(P)" w:eastAsia="華康仿宋體W6(P)" w:hAnsi="標楷體"/>
          <w:sz w:val="28"/>
          <w:szCs w:val="28"/>
        </w:rPr>
      </w:pPr>
      <w:r w:rsidRPr="00D650CF">
        <w:rPr>
          <w:rFonts w:ascii="華康仿宋體W6(P)" w:eastAsia="華康仿宋體W6(P)" w:hAnsi="標楷體" w:hint="eastAsia"/>
          <w:sz w:val="28"/>
          <w:szCs w:val="28"/>
        </w:rPr>
        <w:t>一、大</w:t>
      </w:r>
      <w:r>
        <w:rPr>
          <w:rFonts w:ascii="華康仿宋體W6(P)" w:eastAsia="華康仿宋體W6(P)" w:hAnsi="標楷體"/>
          <w:sz w:val="28"/>
          <w:szCs w:val="28"/>
        </w:rPr>
        <w:t xml:space="preserve">  </w:t>
      </w:r>
      <w:r w:rsidRPr="00D650CF">
        <w:rPr>
          <w:rFonts w:ascii="華康仿宋體W6(P)" w:eastAsia="華康仿宋體W6(P)" w:hAnsi="標楷體" w:hint="eastAsia"/>
          <w:sz w:val="28"/>
          <w:szCs w:val="28"/>
        </w:rPr>
        <w:t>隊</w:t>
      </w:r>
      <w:r>
        <w:rPr>
          <w:rFonts w:ascii="華康仿宋體W6(P)" w:eastAsia="華康仿宋體W6(P)" w:hAnsi="標楷體"/>
          <w:sz w:val="28"/>
          <w:szCs w:val="28"/>
        </w:rPr>
        <w:t xml:space="preserve">  </w:t>
      </w:r>
      <w:r w:rsidRPr="00D650CF">
        <w:rPr>
          <w:rFonts w:ascii="華康仿宋體W6(P)" w:eastAsia="華康仿宋體W6(P)" w:hAnsi="標楷體" w:hint="eastAsia"/>
          <w:sz w:val="28"/>
          <w:szCs w:val="28"/>
        </w:rPr>
        <w:t>長一名：綜合管理志願服務人員工作事宜、人員調配、與學校各承辦人協調溝通。</w:t>
      </w:r>
    </w:p>
    <w:p w:rsidR="00A05D7F" w:rsidRPr="00D650CF" w:rsidRDefault="00A05D7F" w:rsidP="002E53C8">
      <w:pPr>
        <w:adjustRightInd w:val="0"/>
        <w:snapToGrid w:val="0"/>
        <w:spacing w:line="340" w:lineRule="exact"/>
        <w:ind w:leftChars="709" w:left="4533" w:hangingChars="1011" w:hanging="2831"/>
        <w:rPr>
          <w:rFonts w:ascii="華康仿宋體W6(P)" w:eastAsia="華康仿宋體W6(P)" w:hAnsi="標楷體"/>
          <w:sz w:val="28"/>
          <w:szCs w:val="28"/>
        </w:rPr>
      </w:pPr>
      <w:r w:rsidRPr="00D650CF">
        <w:rPr>
          <w:rFonts w:ascii="華康仿宋體W6(P)" w:eastAsia="華康仿宋體W6(P)" w:hAnsi="標楷體" w:hint="eastAsia"/>
          <w:sz w:val="28"/>
          <w:szCs w:val="28"/>
        </w:rPr>
        <w:t>二、副</w:t>
      </w:r>
      <w:r>
        <w:rPr>
          <w:rFonts w:ascii="華康仿宋體W6(P)" w:eastAsia="華康仿宋體W6(P)" w:hAnsi="標楷體"/>
          <w:sz w:val="28"/>
          <w:szCs w:val="28"/>
        </w:rPr>
        <w:t xml:space="preserve">  </w:t>
      </w:r>
      <w:r w:rsidRPr="00D650CF">
        <w:rPr>
          <w:rFonts w:ascii="華康仿宋體W6(P)" w:eastAsia="華康仿宋體W6(P)" w:hAnsi="標楷體" w:hint="eastAsia"/>
          <w:sz w:val="28"/>
          <w:szCs w:val="28"/>
        </w:rPr>
        <w:t>隊</w:t>
      </w:r>
      <w:r>
        <w:rPr>
          <w:rFonts w:ascii="華康仿宋體W6(P)" w:eastAsia="華康仿宋體W6(P)" w:hAnsi="標楷體"/>
          <w:sz w:val="28"/>
          <w:szCs w:val="28"/>
        </w:rPr>
        <w:t xml:space="preserve">  </w:t>
      </w:r>
      <w:r w:rsidRPr="00D650CF">
        <w:rPr>
          <w:rFonts w:ascii="華康仿宋體W6(P)" w:eastAsia="華康仿宋體W6(P)" w:hAnsi="標楷體" w:hint="eastAsia"/>
          <w:sz w:val="28"/>
          <w:szCs w:val="28"/>
        </w:rPr>
        <w:t>長一名：協助隊長處理各項事務，規劃次年度志工隊之各項研習及活動。</w:t>
      </w:r>
    </w:p>
    <w:p w:rsidR="00A05D7F" w:rsidRPr="00D650CF" w:rsidRDefault="00A05D7F" w:rsidP="002E53C8">
      <w:pPr>
        <w:adjustRightInd w:val="0"/>
        <w:snapToGrid w:val="0"/>
        <w:spacing w:line="340" w:lineRule="exact"/>
        <w:ind w:leftChars="709" w:left="4533" w:hangingChars="1011" w:hanging="2831"/>
        <w:rPr>
          <w:rFonts w:ascii="華康仿宋體W6(P)" w:eastAsia="華康仿宋體W6(P)" w:hAnsi="標楷體"/>
          <w:sz w:val="28"/>
          <w:szCs w:val="28"/>
        </w:rPr>
      </w:pPr>
      <w:r w:rsidRPr="00D650CF">
        <w:rPr>
          <w:rFonts w:ascii="華康仿宋體W6(P)" w:eastAsia="華康仿宋體W6(P)" w:hAnsi="標楷體" w:hint="eastAsia"/>
          <w:sz w:val="28"/>
          <w:szCs w:val="28"/>
        </w:rPr>
        <w:t>三、文書組組長一名：</w:t>
      </w:r>
      <w:r w:rsidR="0030436B" w:rsidRPr="0030436B">
        <w:rPr>
          <w:rFonts w:ascii="華康仿宋體W6(P)" w:eastAsia="華康仿宋體W6(P)" w:hAnsi="標楷體" w:hint="eastAsia"/>
          <w:color w:val="FF0000"/>
          <w:sz w:val="28"/>
          <w:szCs w:val="28"/>
        </w:rPr>
        <w:t>協助</w:t>
      </w:r>
      <w:r w:rsidRPr="00D650CF">
        <w:rPr>
          <w:rFonts w:ascii="華康仿宋體W6(P)" w:eastAsia="華康仿宋體W6(P)" w:hAnsi="標楷體" w:hint="eastAsia"/>
          <w:sz w:val="28"/>
          <w:szCs w:val="28"/>
        </w:rPr>
        <w:t>各項活動會議紀錄、文宣製作、資料彙整建檔、協助校園志工管理及運作全面</w:t>
      </w:r>
      <w:r w:rsidRPr="00D650CF">
        <w:rPr>
          <w:rFonts w:ascii="華康仿宋體W6(P)" w:eastAsia="華康仿宋體W6(P)" w:hAnsi="標楷體"/>
          <w:sz w:val="28"/>
          <w:szCs w:val="28"/>
        </w:rPr>
        <w:t>e</w:t>
      </w:r>
      <w:r w:rsidRPr="00D650CF">
        <w:rPr>
          <w:rFonts w:ascii="華康仿宋體W6(P)" w:eastAsia="華康仿宋體W6(P)" w:hAnsi="標楷體" w:hint="eastAsia"/>
          <w:sz w:val="28"/>
          <w:szCs w:val="28"/>
        </w:rPr>
        <w:t>化，於隊員大會發放組織章程手冊等事務。</w:t>
      </w:r>
    </w:p>
    <w:p w:rsidR="00A05D7F" w:rsidRPr="00D650CF" w:rsidRDefault="00A05D7F" w:rsidP="002E53C8">
      <w:pPr>
        <w:adjustRightInd w:val="0"/>
        <w:snapToGrid w:val="0"/>
        <w:spacing w:line="340" w:lineRule="exact"/>
        <w:ind w:leftChars="709" w:left="4533" w:hangingChars="1011" w:hanging="2831"/>
        <w:rPr>
          <w:rFonts w:ascii="華康仿宋體W6(P)" w:eastAsia="華康仿宋體W6(P)" w:hAnsi="標楷體"/>
          <w:sz w:val="28"/>
          <w:szCs w:val="28"/>
        </w:rPr>
      </w:pPr>
      <w:r w:rsidRPr="00D650CF">
        <w:rPr>
          <w:rFonts w:ascii="華康仿宋體W6(P)" w:eastAsia="華康仿宋體W6(P)" w:hAnsi="標楷體" w:hint="eastAsia"/>
          <w:sz w:val="28"/>
          <w:szCs w:val="28"/>
        </w:rPr>
        <w:t>四、活動組組長一名：負責志工隊研習及聯誼活動規劃、協助各組定期或不定期會議、活動工作等事務。</w:t>
      </w:r>
    </w:p>
    <w:p w:rsidR="00A05D7F" w:rsidRPr="00D650CF" w:rsidRDefault="00A05D7F" w:rsidP="002E53C8">
      <w:pPr>
        <w:adjustRightInd w:val="0"/>
        <w:snapToGrid w:val="0"/>
        <w:spacing w:line="340" w:lineRule="exact"/>
        <w:ind w:leftChars="709" w:left="4533" w:hangingChars="1011" w:hanging="2831"/>
        <w:rPr>
          <w:rFonts w:ascii="華康仿宋體W6(P)" w:eastAsia="華康仿宋體W6(P)" w:hAnsi="標楷體"/>
          <w:sz w:val="28"/>
          <w:szCs w:val="28"/>
        </w:rPr>
      </w:pPr>
      <w:r w:rsidRPr="00D650CF">
        <w:rPr>
          <w:rFonts w:ascii="華康仿宋體W6(P)" w:eastAsia="華康仿宋體W6(P)" w:hAnsi="標楷體" w:hint="eastAsia"/>
          <w:sz w:val="28"/>
          <w:szCs w:val="28"/>
        </w:rPr>
        <w:t>五、財務組組長一名：負責志工基金之預算、決算及各項活動經費管控支出等事務。</w:t>
      </w:r>
    </w:p>
    <w:p w:rsidR="00A05D7F" w:rsidRPr="00D650CF" w:rsidRDefault="00A05D7F" w:rsidP="002E53C8">
      <w:pPr>
        <w:adjustRightInd w:val="0"/>
        <w:snapToGrid w:val="0"/>
        <w:spacing w:line="340" w:lineRule="exact"/>
        <w:ind w:leftChars="709" w:left="4818" w:hangingChars="1113" w:hanging="3116"/>
        <w:rPr>
          <w:rFonts w:ascii="華康仿宋體W6(P)" w:eastAsia="華康仿宋體W6(P)" w:hAnsi="標楷體"/>
          <w:sz w:val="28"/>
          <w:szCs w:val="28"/>
        </w:rPr>
      </w:pPr>
      <w:r w:rsidRPr="00D650CF">
        <w:rPr>
          <w:rFonts w:ascii="華康仿宋體W6(P)" w:eastAsia="華康仿宋體W6(P)" w:hAnsi="標楷體" w:hint="eastAsia"/>
          <w:sz w:val="28"/>
          <w:szCs w:val="28"/>
        </w:rPr>
        <w:t>六、圖書館組組長一名：協助圖書館書籍資料整理、上架、</w:t>
      </w:r>
      <w:r w:rsidR="00076D95" w:rsidRPr="00076D95">
        <w:rPr>
          <w:rFonts w:ascii="華康仿宋體W6(P)" w:eastAsia="華康仿宋體W6(P)" w:hAnsi="標楷體" w:hint="eastAsia"/>
          <w:color w:val="FF0000"/>
          <w:sz w:val="28"/>
          <w:szCs w:val="28"/>
        </w:rPr>
        <w:t>標籤</w:t>
      </w:r>
      <w:r w:rsidR="002E53C8">
        <w:rPr>
          <w:rFonts w:ascii="華康仿宋體W6(P)" w:eastAsia="華康仿宋體W6(P)" w:hAnsi="標楷體"/>
          <w:color w:val="FF0000"/>
          <w:sz w:val="28"/>
          <w:szCs w:val="28"/>
        </w:rPr>
        <w:t>e</w:t>
      </w:r>
      <w:r w:rsidR="00076D95" w:rsidRPr="00076D95">
        <w:rPr>
          <w:rFonts w:ascii="華康仿宋體W6(P)" w:eastAsia="華康仿宋體W6(P)" w:hAnsi="標楷體" w:hint="eastAsia"/>
          <w:color w:val="FF0000"/>
          <w:sz w:val="28"/>
          <w:szCs w:val="28"/>
        </w:rPr>
        <w:t>化</w:t>
      </w:r>
      <w:r w:rsidR="00076D95" w:rsidRPr="00D650CF">
        <w:rPr>
          <w:rFonts w:ascii="華康仿宋體W6(P)" w:eastAsia="華康仿宋體W6(P)" w:hAnsi="標楷體" w:hint="eastAsia"/>
          <w:sz w:val="28"/>
          <w:szCs w:val="28"/>
        </w:rPr>
        <w:t>、</w:t>
      </w:r>
      <w:r w:rsidRPr="00D650CF">
        <w:rPr>
          <w:rFonts w:ascii="華康仿宋體W6(P)" w:eastAsia="華康仿宋體W6(P)" w:hAnsi="標楷體" w:hint="eastAsia"/>
          <w:sz w:val="28"/>
          <w:szCs w:val="28"/>
        </w:rPr>
        <w:t>登錄、人員調配與圖書館活動等支援工作。</w:t>
      </w:r>
    </w:p>
    <w:p w:rsidR="00A05D7F" w:rsidRPr="0030436B" w:rsidRDefault="00A05D7F" w:rsidP="00D637ED">
      <w:pPr>
        <w:adjustRightInd w:val="0"/>
        <w:snapToGrid w:val="0"/>
        <w:spacing w:line="340" w:lineRule="exact"/>
        <w:ind w:leftChars="708" w:left="5065" w:hangingChars="1202" w:hanging="3366"/>
        <w:rPr>
          <w:rFonts w:ascii="華康仿宋體W6(P)" w:eastAsia="華康仿宋體W6(P)" w:hAnsi="標楷體"/>
          <w:color w:val="FF0000"/>
          <w:sz w:val="28"/>
          <w:szCs w:val="28"/>
        </w:rPr>
      </w:pPr>
      <w:r w:rsidRPr="00D650CF">
        <w:rPr>
          <w:rFonts w:ascii="華康仿宋體W6(P)" w:eastAsia="華康仿宋體W6(P)" w:hAnsi="標楷體" w:hint="eastAsia"/>
          <w:sz w:val="28"/>
          <w:szCs w:val="28"/>
        </w:rPr>
        <w:t>七、</w:t>
      </w:r>
      <w:r w:rsidR="0030436B" w:rsidRPr="00D650CF">
        <w:rPr>
          <w:rFonts w:ascii="華康仿宋體W6(P)" w:eastAsia="華康仿宋體W6(P)" w:hAnsi="標楷體" w:hint="eastAsia"/>
          <w:color w:val="000000"/>
          <w:sz w:val="28"/>
          <w:szCs w:val="28"/>
        </w:rPr>
        <w:t>品格教育組組長一名：</w:t>
      </w:r>
      <w:r w:rsidR="00D637ED" w:rsidRPr="00D637ED">
        <w:rPr>
          <w:rFonts w:ascii="華康仿宋體W6(P)" w:eastAsia="華康仿宋體W6(P)" w:hAnsi="標楷體" w:hint="eastAsia"/>
          <w:color w:val="FF0000"/>
          <w:spacing w:val="-4"/>
          <w:sz w:val="28"/>
          <w:szCs w:val="28"/>
        </w:rPr>
        <w:t>協助學校</w:t>
      </w:r>
      <w:r w:rsidR="0030436B" w:rsidRPr="00D637ED">
        <w:rPr>
          <w:rFonts w:ascii="華康仿宋體W6(P)" w:eastAsia="華康仿宋體W6(P)" w:hAnsi="標楷體" w:hint="eastAsia"/>
          <w:color w:val="FF0000"/>
          <w:spacing w:val="-4"/>
          <w:sz w:val="28"/>
          <w:szCs w:val="28"/>
        </w:rPr>
        <w:t>品格教育推展，以經書</w:t>
      </w:r>
      <w:r w:rsidR="00D637ED" w:rsidRPr="00D637ED">
        <w:rPr>
          <w:rFonts w:ascii="新細明體" w:hAnsi="新細明體" w:hint="eastAsia"/>
          <w:color w:val="FF0000"/>
          <w:spacing w:val="-4"/>
          <w:sz w:val="28"/>
          <w:szCs w:val="28"/>
        </w:rPr>
        <w:t>、</w:t>
      </w:r>
      <w:r w:rsidR="0030436B" w:rsidRPr="00D637ED">
        <w:rPr>
          <w:rFonts w:ascii="華康仿宋體W6(P)" w:eastAsia="華康仿宋體W6(P)" w:hAnsi="標楷體" w:hint="eastAsia"/>
          <w:color w:val="FF0000"/>
          <w:spacing w:val="-4"/>
          <w:sz w:val="28"/>
          <w:szCs w:val="28"/>
        </w:rPr>
        <w:t>經典文學</w:t>
      </w:r>
      <w:r w:rsidR="00D637ED" w:rsidRPr="00D637ED">
        <w:rPr>
          <w:rFonts w:ascii="新細明體" w:hAnsi="新細明體" w:hint="eastAsia"/>
          <w:color w:val="FF0000"/>
          <w:spacing w:val="-4"/>
          <w:sz w:val="28"/>
          <w:szCs w:val="28"/>
        </w:rPr>
        <w:t>、</w:t>
      </w:r>
      <w:r w:rsidR="0030436B" w:rsidRPr="00D637ED">
        <w:rPr>
          <w:rFonts w:ascii="華康仿宋體W6(P)" w:eastAsia="華康仿宋體W6(P)" w:hAnsi="標楷體" w:hint="eastAsia"/>
          <w:color w:val="FF0000"/>
          <w:spacing w:val="-4"/>
          <w:sz w:val="28"/>
          <w:szCs w:val="28"/>
        </w:rPr>
        <w:t>四書五經</w:t>
      </w:r>
      <w:r w:rsidR="00D637ED" w:rsidRPr="00D637ED">
        <w:rPr>
          <w:rFonts w:ascii="華康仿宋體W6(P)" w:eastAsia="華康仿宋體W6(P)" w:hAnsi="標楷體" w:hint="eastAsia"/>
          <w:color w:val="FF0000"/>
          <w:spacing w:val="-4"/>
          <w:sz w:val="28"/>
          <w:szCs w:val="28"/>
        </w:rPr>
        <w:t>等</w:t>
      </w:r>
      <w:r w:rsidR="0030436B" w:rsidRPr="00D637ED">
        <w:rPr>
          <w:rFonts w:ascii="華康仿宋體W6(P)" w:eastAsia="華康仿宋體W6(P)" w:hAnsi="標楷體" w:hint="eastAsia"/>
          <w:color w:val="FF0000"/>
          <w:spacing w:val="-4"/>
          <w:sz w:val="28"/>
          <w:szCs w:val="28"/>
        </w:rPr>
        <w:t>陶冶品格，課程安排可依</w:t>
      </w:r>
      <w:r w:rsidR="00D637ED" w:rsidRPr="00D637ED">
        <w:rPr>
          <w:rFonts w:ascii="華康仿宋體W6(P)" w:eastAsia="華康仿宋體W6(P)" w:hAnsi="標楷體" w:hint="eastAsia"/>
          <w:color w:val="FF0000"/>
          <w:spacing w:val="-4"/>
          <w:sz w:val="28"/>
          <w:szCs w:val="28"/>
        </w:rPr>
        <w:t>班級</w:t>
      </w:r>
      <w:r w:rsidR="0030436B" w:rsidRPr="00D637ED">
        <w:rPr>
          <w:rFonts w:ascii="華康仿宋體W6(P)" w:eastAsia="華康仿宋體W6(P)" w:hAnsi="標楷體" w:hint="eastAsia"/>
          <w:color w:val="FF0000"/>
          <w:spacing w:val="-4"/>
          <w:sz w:val="28"/>
          <w:szCs w:val="28"/>
        </w:rPr>
        <w:t>需求</w:t>
      </w:r>
      <w:r w:rsidR="00B96555" w:rsidRPr="00D637ED">
        <w:rPr>
          <w:rFonts w:ascii="華康仿宋體W6(P)" w:eastAsia="華康仿宋體W6(P)" w:hAnsi="標楷體" w:hint="eastAsia"/>
          <w:color w:val="FF0000"/>
          <w:spacing w:val="-4"/>
          <w:sz w:val="28"/>
          <w:szCs w:val="28"/>
        </w:rPr>
        <w:t>提出</w:t>
      </w:r>
      <w:r w:rsidR="00D637ED" w:rsidRPr="00D637ED">
        <w:rPr>
          <w:rFonts w:ascii="華康仿宋體W6(P)" w:eastAsia="華康仿宋體W6(P)" w:hAnsi="標楷體" w:hint="eastAsia"/>
          <w:color w:val="FF0000"/>
          <w:spacing w:val="-4"/>
          <w:sz w:val="28"/>
          <w:szCs w:val="28"/>
        </w:rPr>
        <w:t>。</w:t>
      </w:r>
      <w:r w:rsidR="0030436B" w:rsidRPr="00D637ED">
        <w:rPr>
          <w:rFonts w:ascii="華康仿宋體W6(P)" w:eastAsia="華康仿宋體W6(P)" w:hAnsi="標楷體" w:hint="eastAsia"/>
          <w:color w:val="FF0000"/>
          <w:spacing w:val="-4"/>
          <w:sz w:val="28"/>
          <w:szCs w:val="28"/>
        </w:rPr>
        <w:t>經本校課發會通過後</w:t>
      </w:r>
      <w:r w:rsidR="00D637ED" w:rsidRPr="00D637ED">
        <w:rPr>
          <w:rFonts w:ascii="華康仿宋體W6(P)" w:eastAsia="華康仿宋體W6(P)" w:hAnsi="標楷體" w:hint="eastAsia"/>
          <w:color w:val="FF0000"/>
          <w:spacing w:val="-4"/>
          <w:sz w:val="28"/>
          <w:szCs w:val="28"/>
        </w:rPr>
        <w:t>安排入</w:t>
      </w:r>
      <w:r w:rsidR="0030436B" w:rsidRPr="00D637ED">
        <w:rPr>
          <w:rFonts w:ascii="華康仿宋體W6(P)" w:eastAsia="華康仿宋體W6(P)" w:hAnsi="標楷體" w:hint="eastAsia"/>
          <w:color w:val="FF0000"/>
          <w:spacing w:val="-4"/>
          <w:sz w:val="28"/>
          <w:szCs w:val="28"/>
        </w:rPr>
        <w:t>班。</w:t>
      </w:r>
    </w:p>
    <w:p w:rsidR="00A05D7F" w:rsidRPr="00D650CF" w:rsidRDefault="0030436B" w:rsidP="00D637ED">
      <w:pPr>
        <w:adjustRightInd w:val="0"/>
        <w:snapToGrid w:val="0"/>
        <w:spacing w:line="340" w:lineRule="exact"/>
        <w:ind w:leftChars="708" w:left="5079" w:hangingChars="1207" w:hanging="3380"/>
        <w:rPr>
          <w:rFonts w:ascii="華康仿宋體W6(P)" w:eastAsia="華康仿宋體W6(P)" w:hAnsi="標楷體"/>
          <w:sz w:val="28"/>
          <w:szCs w:val="28"/>
        </w:rPr>
      </w:pPr>
      <w:r>
        <w:rPr>
          <w:rFonts w:ascii="華康仿宋體W6(P)" w:eastAsia="華康仿宋體W6(P)" w:hAnsi="標楷體" w:hint="eastAsia"/>
          <w:sz w:val="28"/>
          <w:szCs w:val="28"/>
        </w:rPr>
        <w:t>八</w:t>
      </w:r>
      <w:r w:rsidR="00A05D7F" w:rsidRPr="00D650CF">
        <w:rPr>
          <w:rFonts w:ascii="華康仿宋體W6(P)" w:eastAsia="華康仿宋體W6(P)" w:hAnsi="標楷體" w:hint="eastAsia"/>
          <w:sz w:val="28"/>
          <w:szCs w:val="28"/>
        </w:rPr>
        <w:t>、交通</w:t>
      </w:r>
      <w:r w:rsidRPr="0030436B">
        <w:rPr>
          <w:rFonts w:ascii="華康仿宋體W6(P)" w:eastAsia="華康仿宋體W6(P)" w:hAnsi="標楷體" w:hint="eastAsia"/>
          <w:color w:val="FF0000"/>
          <w:sz w:val="28"/>
          <w:szCs w:val="28"/>
        </w:rPr>
        <w:t>防疫</w:t>
      </w:r>
      <w:r w:rsidR="00A05D7F" w:rsidRPr="00D650CF">
        <w:rPr>
          <w:rFonts w:ascii="華康仿宋體W6(P)" w:eastAsia="華康仿宋體W6(P)" w:hAnsi="標楷體" w:hint="eastAsia"/>
          <w:sz w:val="28"/>
          <w:szCs w:val="28"/>
        </w:rPr>
        <w:t>組組長一名：負責各交通崗</w:t>
      </w:r>
      <w:r w:rsidR="00D637ED" w:rsidRPr="00D637ED">
        <w:rPr>
          <w:rFonts w:ascii="華康仿宋體W6(P)" w:eastAsia="華康仿宋體W6(P)" w:hAnsi="標楷體" w:hint="eastAsia"/>
          <w:color w:val="FF0000"/>
          <w:sz w:val="28"/>
          <w:szCs w:val="28"/>
        </w:rPr>
        <w:t>哨</w:t>
      </w:r>
      <w:r>
        <w:rPr>
          <w:rFonts w:ascii="華康仿宋體W6(P)" w:eastAsia="華康仿宋體W6(P)" w:hAnsi="標楷體" w:hint="eastAsia"/>
          <w:sz w:val="28"/>
          <w:szCs w:val="28"/>
        </w:rPr>
        <w:t>及防疫</w:t>
      </w:r>
      <w:r w:rsidR="00D637ED" w:rsidRPr="00D637ED">
        <w:rPr>
          <w:rFonts w:ascii="華康仿宋體W6(P)" w:eastAsia="華康仿宋體W6(P)" w:hAnsi="標楷體" w:hint="eastAsia"/>
          <w:color w:val="FF0000"/>
          <w:sz w:val="28"/>
          <w:szCs w:val="28"/>
        </w:rPr>
        <w:t>需求</w:t>
      </w:r>
      <w:r w:rsidR="00A05D7F" w:rsidRPr="00D637ED">
        <w:rPr>
          <w:rFonts w:ascii="華康仿宋體W6(P)" w:eastAsia="華康仿宋體W6(P)" w:hAnsi="標楷體" w:hint="eastAsia"/>
          <w:color w:val="FF0000"/>
          <w:sz w:val="28"/>
          <w:szCs w:val="28"/>
        </w:rPr>
        <w:t>分配，</w:t>
      </w:r>
      <w:r w:rsidR="00D637ED" w:rsidRPr="00D637ED">
        <w:rPr>
          <w:rFonts w:ascii="華康仿宋體W6(P)" w:eastAsia="華康仿宋體W6(P)" w:hAnsi="標楷體" w:hint="eastAsia"/>
          <w:color w:val="FF0000"/>
          <w:sz w:val="28"/>
          <w:szCs w:val="28"/>
        </w:rPr>
        <w:t>配合</w:t>
      </w:r>
      <w:r w:rsidR="00A05D7F" w:rsidRPr="00D650CF">
        <w:rPr>
          <w:rFonts w:ascii="華康仿宋體W6(P)" w:eastAsia="華康仿宋體W6(P)" w:hAnsi="標楷體" w:hint="eastAsia"/>
          <w:sz w:val="28"/>
          <w:szCs w:val="28"/>
        </w:rPr>
        <w:t>工作協調、調度等</w:t>
      </w:r>
      <w:r w:rsidR="00D637ED" w:rsidRPr="00D637ED">
        <w:rPr>
          <w:rFonts w:ascii="華康仿宋體W6(P)" w:eastAsia="華康仿宋體W6(P)" w:hAnsi="標楷體" w:hint="eastAsia"/>
          <w:color w:val="FF0000"/>
          <w:sz w:val="28"/>
          <w:szCs w:val="28"/>
        </w:rPr>
        <w:t>事宜</w:t>
      </w:r>
      <w:r w:rsidR="00A05D7F" w:rsidRPr="00D650CF">
        <w:rPr>
          <w:rFonts w:ascii="華康仿宋體W6(P)" w:eastAsia="華康仿宋體W6(P)" w:hAnsi="標楷體" w:hint="eastAsia"/>
          <w:sz w:val="28"/>
          <w:szCs w:val="28"/>
        </w:rPr>
        <w:t>。</w:t>
      </w:r>
    </w:p>
    <w:p w:rsidR="00A05D7F" w:rsidRDefault="0030436B" w:rsidP="00D637ED">
      <w:pPr>
        <w:adjustRightInd w:val="0"/>
        <w:snapToGrid w:val="0"/>
        <w:spacing w:line="340" w:lineRule="exact"/>
        <w:ind w:leftChars="708" w:left="5051" w:hangingChars="1197" w:hanging="3352"/>
        <w:rPr>
          <w:rFonts w:ascii="華康仿宋體W6(P)" w:eastAsia="華康仿宋體W6(P)" w:hAnsi="標楷體"/>
          <w:sz w:val="28"/>
          <w:szCs w:val="28"/>
        </w:rPr>
      </w:pPr>
      <w:r>
        <w:rPr>
          <w:rFonts w:ascii="華康仿宋體W6(P)" w:eastAsia="華康仿宋體W6(P)" w:hAnsi="標楷體" w:hint="eastAsia"/>
          <w:sz w:val="28"/>
          <w:szCs w:val="28"/>
        </w:rPr>
        <w:t>九</w:t>
      </w:r>
      <w:r w:rsidR="00A05D7F" w:rsidRPr="00D650CF">
        <w:rPr>
          <w:rFonts w:ascii="華康仿宋體W6(P)" w:eastAsia="華康仿宋體W6(P)" w:hAnsi="標楷體" w:hint="eastAsia"/>
          <w:sz w:val="28"/>
          <w:szCs w:val="28"/>
        </w:rPr>
        <w:t>、愛心</w:t>
      </w:r>
      <w:r w:rsidR="000271B5">
        <w:rPr>
          <w:rFonts w:ascii="華康仿宋體W6(P)" w:eastAsia="華康仿宋體W6(P)" w:hAnsi="標楷體" w:hint="eastAsia"/>
          <w:sz w:val="28"/>
          <w:szCs w:val="28"/>
        </w:rPr>
        <w:t>輔導組組長一名：</w:t>
      </w:r>
      <w:r w:rsidR="00D637ED">
        <w:rPr>
          <w:rFonts w:ascii="華康仿宋體W6(P)" w:eastAsia="華康仿宋體W6(P)" w:hAnsi="標楷體" w:hint="eastAsia"/>
          <w:color w:val="FF0000"/>
          <w:sz w:val="28"/>
          <w:szCs w:val="28"/>
        </w:rPr>
        <w:t>擔任</w:t>
      </w:r>
      <w:r w:rsidR="000271B5" w:rsidRPr="00B96555">
        <w:rPr>
          <w:rFonts w:ascii="華康仿宋體W6(P)" w:eastAsia="華康仿宋體W6(P)" w:hAnsi="標楷體" w:hint="eastAsia"/>
          <w:color w:val="FF0000"/>
          <w:sz w:val="28"/>
          <w:szCs w:val="28"/>
        </w:rPr>
        <w:t>注音符號輔助教學、課程複習與伴讀</w:t>
      </w:r>
      <w:r w:rsidR="00A05D7F" w:rsidRPr="00B96555">
        <w:rPr>
          <w:rFonts w:ascii="華康仿宋體W6(P)" w:eastAsia="華康仿宋體W6(P)" w:hAnsi="標楷體" w:hint="eastAsia"/>
          <w:color w:val="FF0000"/>
          <w:sz w:val="28"/>
          <w:szCs w:val="28"/>
        </w:rPr>
        <w:t>，</w:t>
      </w:r>
      <w:r w:rsidR="00D637ED">
        <w:rPr>
          <w:rFonts w:ascii="華康仿宋體W6(P)" w:eastAsia="華康仿宋體W6(P)" w:hAnsi="標楷體" w:hint="eastAsia"/>
          <w:color w:val="FF0000"/>
          <w:sz w:val="28"/>
          <w:szCs w:val="28"/>
        </w:rPr>
        <w:t>及</w:t>
      </w:r>
      <w:r w:rsidR="00A05D7F" w:rsidRPr="00B96555">
        <w:rPr>
          <w:rFonts w:ascii="華康仿宋體W6(P)" w:eastAsia="華康仿宋體W6(P)" w:hAnsi="標楷體" w:hint="eastAsia"/>
          <w:color w:val="FF0000"/>
          <w:sz w:val="28"/>
          <w:szCs w:val="28"/>
        </w:rPr>
        <w:t>其他工作協調等支援工作。</w:t>
      </w:r>
    </w:p>
    <w:p w:rsidR="0030436B" w:rsidRPr="00D650CF" w:rsidRDefault="0030436B" w:rsidP="00D637ED">
      <w:pPr>
        <w:adjustRightInd w:val="0"/>
        <w:snapToGrid w:val="0"/>
        <w:spacing w:line="340" w:lineRule="exact"/>
        <w:ind w:leftChars="709" w:left="4774" w:hangingChars="1097" w:hanging="3072"/>
        <w:rPr>
          <w:rFonts w:ascii="華康仿宋體W6(P)" w:eastAsia="華康仿宋體W6(P)" w:hAnsi="標楷體"/>
          <w:sz w:val="28"/>
          <w:szCs w:val="28"/>
        </w:rPr>
      </w:pPr>
      <w:r>
        <w:rPr>
          <w:rFonts w:ascii="華康仿宋體W6(P)" w:eastAsia="華康仿宋體W6(P)" w:hAnsi="標楷體"/>
          <w:sz w:val="28"/>
          <w:szCs w:val="28"/>
        </w:rPr>
        <w:t>十</w:t>
      </w:r>
      <w:r w:rsidRPr="0030436B">
        <w:rPr>
          <w:rFonts w:ascii="華康仿宋體W6(P)" w:eastAsia="華康仿宋體W6(P)" w:hAnsi="標楷體" w:hint="eastAsia"/>
          <w:color w:val="FF0000"/>
          <w:sz w:val="28"/>
          <w:szCs w:val="28"/>
        </w:rPr>
        <w:t>、綠美化組組長一名：負責校園環境整理綠美化</w:t>
      </w:r>
      <w:r w:rsidR="00D637ED">
        <w:rPr>
          <w:rFonts w:ascii="華康仿宋體W6(P)" w:eastAsia="華康仿宋體W6(P)" w:hAnsi="標楷體" w:hint="eastAsia"/>
          <w:color w:val="FF0000"/>
          <w:sz w:val="28"/>
          <w:szCs w:val="28"/>
        </w:rPr>
        <w:t>之聯絡召集</w:t>
      </w:r>
      <w:r w:rsidRPr="0030436B">
        <w:rPr>
          <w:rFonts w:ascii="華康仿宋體W6(P)" w:eastAsia="華康仿宋體W6(P)" w:hAnsi="標楷體" w:hint="eastAsia"/>
          <w:color w:val="FF0000"/>
          <w:sz w:val="28"/>
          <w:szCs w:val="28"/>
        </w:rPr>
        <w:t>，視</w:t>
      </w:r>
      <w:r w:rsidR="00D637ED">
        <w:rPr>
          <w:rFonts w:ascii="華康仿宋體W6(P)" w:eastAsia="華康仿宋體W6(P)" w:hAnsi="標楷體" w:hint="eastAsia"/>
          <w:color w:val="FF0000"/>
          <w:sz w:val="28"/>
          <w:szCs w:val="28"/>
        </w:rPr>
        <w:t>學校</w:t>
      </w:r>
      <w:r w:rsidRPr="0030436B">
        <w:rPr>
          <w:rFonts w:ascii="華康仿宋體W6(P)" w:eastAsia="華康仿宋體W6(P)" w:hAnsi="標楷體" w:hint="eastAsia"/>
          <w:color w:val="FF0000"/>
          <w:sz w:val="28"/>
          <w:szCs w:val="28"/>
        </w:rPr>
        <w:t>需要調整時間入校工作。</w:t>
      </w:r>
    </w:p>
    <w:p w:rsidR="00A05D7F" w:rsidRPr="00D650CF" w:rsidRDefault="00A05D7F" w:rsidP="002E53C8">
      <w:pPr>
        <w:adjustRightInd w:val="0"/>
        <w:snapToGrid w:val="0"/>
        <w:spacing w:line="340" w:lineRule="exact"/>
        <w:ind w:leftChars="709" w:left="3970" w:hangingChars="810" w:hanging="2268"/>
        <w:rPr>
          <w:rFonts w:ascii="華康仿宋體W6(P)" w:eastAsia="華康仿宋體W6(P)" w:hAnsi="標楷體"/>
          <w:sz w:val="28"/>
          <w:szCs w:val="28"/>
        </w:rPr>
      </w:pPr>
      <w:r w:rsidRPr="00D650CF">
        <w:rPr>
          <w:rFonts w:ascii="華康仿宋體W6(P)" w:eastAsia="華康仿宋體W6(P)" w:hAnsi="標楷體" w:hint="eastAsia"/>
          <w:sz w:val="28"/>
          <w:szCs w:val="28"/>
        </w:rPr>
        <w:t>十</w:t>
      </w:r>
      <w:r w:rsidR="0030436B">
        <w:rPr>
          <w:rFonts w:ascii="華康仿宋體W6(P)" w:eastAsia="華康仿宋體W6(P)" w:hAnsi="標楷體" w:hint="eastAsia"/>
          <w:sz w:val="28"/>
          <w:szCs w:val="28"/>
        </w:rPr>
        <w:t>一</w:t>
      </w:r>
      <w:r w:rsidRPr="00D650CF">
        <w:rPr>
          <w:rFonts w:ascii="華康仿宋體W6(P)" w:eastAsia="華康仿宋體W6(P)" w:hAnsi="標楷體" w:hint="eastAsia"/>
          <w:sz w:val="28"/>
          <w:szCs w:val="28"/>
        </w:rPr>
        <w:t>、各組副組長一名：由組長指派一員，</w:t>
      </w:r>
      <w:r>
        <w:rPr>
          <w:rFonts w:ascii="華康仿宋體W6(P)" w:eastAsia="華康仿宋體W6(P)" w:hAnsi="標楷體" w:hint="eastAsia"/>
          <w:sz w:val="28"/>
          <w:szCs w:val="28"/>
        </w:rPr>
        <w:t>協助組長處</w:t>
      </w:r>
      <w:r w:rsidRPr="00D650CF">
        <w:rPr>
          <w:rFonts w:ascii="華康仿宋體W6(P)" w:eastAsia="華康仿宋體W6(P)" w:hAnsi="標楷體" w:hint="eastAsia"/>
          <w:sz w:val="28"/>
          <w:szCs w:val="28"/>
        </w:rPr>
        <w:t>理小組業務。</w:t>
      </w:r>
    </w:p>
    <w:p w:rsidR="00A05D7F" w:rsidRPr="00D650CF" w:rsidRDefault="00A05D7F" w:rsidP="002E53C8">
      <w:pPr>
        <w:adjustRightInd w:val="0"/>
        <w:snapToGrid w:val="0"/>
        <w:spacing w:line="340" w:lineRule="exact"/>
        <w:ind w:leftChars="236" w:left="1697" w:hangingChars="404" w:hanging="1131"/>
        <w:rPr>
          <w:rFonts w:ascii="華康仿宋體W6(P)" w:eastAsia="華康仿宋體W6(P)" w:hAnsi="標楷體"/>
          <w:sz w:val="28"/>
          <w:szCs w:val="28"/>
        </w:rPr>
      </w:pPr>
      <w:r w:rsidRPr="00D650CF">
        <w:rPr>
          <w:rFonts w:ascii="華康仿宋體W6(P)" w:eastAsia="華康仿宋體W6(P)" w:hAnsi="標楷體" w:hint="eastAsia"/>
          <w:sz w:val="28"/>
          <w:szCs w:val="28"/>
        </w:rPr>
        <w:t>第三條：</w:t>
      </w:r>
      <w:r w:rsidR="003A11CB" w:rsidRPr="002E53C8">
        <w:rPr>
          <w:rFonts w:ascii="華康仿宋體W6(P)" w:eastAsia="華康仿宋體W6(P)" w:hAnsi="標楷體" w:hint="eastAsia"/>
          <w:color w:val="FF0000"/>
          <w:sz w:val="28"/>
          <w:szCs w:val="28"/>
        </w:rPr>
        <w:t>大隊長每年改選</w:t>
      </w:r>
      <w:r w:rsidR="002E53C8" w:rsidRPr="002E53C8">
        <w:rPr>
          <w:rFonts w:ascii="華康仿宋體W6(P)" w:eastAsia="華康仿宋體W6(P)" w:hAnsi="標楷體" w:hint="eastAsia"/>
          <w:color w:val="FF0000"/>
          <w:sz w:val="28"/>
          <w:szCs w:val="28"/>
        </w:rPr>
        <w:t>、</w:t>
      </w:r>
      <w:r w:rsidR="003A11CB" w:rsidRPr="002E53C8">
        <w:rPr>
          <w:rFonts w:ascii="華康仿宋體W6(P)" w:eastAsia="華康仿宋體W6(P)" w:hAnsi="標楷體" w:hint="eastAsia"/>
          <w:color w:val="FF0000"/>
          <w:sz w:val="28"/>
          <w:szCs w:val="28"/>
        </w:rPr>
        <w:t>連選得連任、副隊長由隊長邀請</w:t>
      </w:r>
      <w:r w:rsidRPr="002E53C8">
        <w:rPr>
          <w:rFonts w:ascii="華康仿宋體W6(P)" w:eastAsia="華康仿宋體W6(P)" w:hAnsi="標楷體" w:hint="eastAsia"/>
          <w:color w:val="FF0000"/>
          <w:sz w:val="28"/>
          <w:szCs w:val="28"/>
        </w:rPr>
        <w:t>。</w:t>
      </w:r>
      <w:r w:rsidRPr="00D650CF">
        <w:rPr>
          <w:rFonts w:ascii="華康仿宋體W6(P)" w:eastAsia="華康仿宋體W6(P)" w:hAnsi="標楷體" w:hint="eastAsia"/>
          <w:sz w:val="28"/>
          <w:szCs w:val="28"/>
        </w:rPr>
        <w:t>大隊長、副隊長及各幹部任用或候選資格如第六章附則。</w:t>
      </w:r>
    </w:p>
    <w:p w:rsidR="00A05D7F" w:rsidRPr="00D650CF" w:rsidRDefault="00A05D7F" w:rsidP="00A41D94">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t>第三章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會</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議：</w:t>
      </w:r>
    </w:p>
    <w:p w:rsidR="00A05D7F" w:rsidRPr="00D650CF" w:rsidRDefault="00A05D7F" w:rsidP="002E53C8">
      <w:pPr>
        <w:adjustRightInd w:val="0"/>
        <w:snapToGrid w:val="0"/>
        <w:spacing w:line="340" w:lineRule="exact"/>
        <w:ind w:leftChars="233" w:left="1699" w:hangingChars="407" w:hanging="1140"/>
        <w:rPr>
          <w:rFonts w:ascii="華康仿宋體W6(P)" w:eastAsia="華康仿宋體W6(P)" w:hAnsi="標楷體"/>
          <w:sz w:val="28"/>
          <w:szCs w:val="28"/>
        </w:rPr>
      </w:pPr>
      <w:r w:rsidRPr="00D650CF">
        <w:rPr>
          <w:rFonts w:ascii="華康仿宋體W6(P)" w:eastAsia="華康仿宋體W6(P)" w:hAnsi="標楷體" w:hint="eastAsia"/>
          <w:sz w:val="28"/>
          <w:szCs w:val="28"/>
        </w:rPr>
        <w:t>第一條：志工大會於每學年</w:t>
      </w:r>
      <w:r w:rsidRPr="007424AA">
        <w:rPr>
          <w:rFonts w:ascii="華康仿宋體W6(P)" w:eastAsia="華康仿宋體W6(P)" w:hAnsi="標楷體" w:hint="eastAsia"/>
          <w:b/>
          <w:sz w:val="28"/>
          <w:szCs w:val="28"/>
        </w:rPr>
        <w:t>九月份</w:t>
      </w:r>
      <w:r w:rsidRPr="007424AA">
        <w:rPr>
          <w:rFonts w:ascii="華康仿宋體W6(P)" w:eastAsia="華康仿宋體W6(P)" w:hAnsi="標楷體" w:hint="eastAsia"/>
          <w:sz w:val="28"/>
          <w:szCs w:val="28"/>
        </w:rPr>
        <w:t>開學</w:t>
      </w:r>
      <w:r w:rsidRPr="00D650CF">
        <w:rPr>
          <w:rFonts w:ascii="華康仿宋體W6(P)" w:eastAsia="華康仿宋體W6(P)" w:hAnsi="標楷體" w:hint="eastAsia"/>
          <w:sz w:val="28"/>
          <w:szCs w:val="28"/>
        </w:rPr>
        <w:t>後舉行一次</w:t>
      </w:r>
      <w:r w:rsidRPr="00D650CF">
        <w:rPr>
          <w:rFonts w:ascii="華康仿宋體W6(P)" w:eastAsia="華康仿宋體W6(P)" w:hAnsi="標楷體"/>
          <w:sz w:val="28"/>
          <w:szCs w:val="28"/>
        </w:rPr>
        <w:t>(</w:t>
      </w:r>
      <w:r w:rsidRPr="00D650CF">
        <w:rPr>
          <w:rFonts w:ascii="華康仿宋體W6(P)" w:eastAsia="華康仿宋體W6(P)" w:hAnsi="標楷體" w:hint="eastAsia"/>
          <w:sz w:val="28"/>
          <w:szCs w:val="28"/>
        </w:rPr>
        <w:t>由校方訂定日期</w:t>
      </w:r>
      <w:r w:rsidRPr="00D650CF">
        <w:rPr>
          <w:rFonts w:ascii="華康仿宋體W6(P)" w:eastAsia="華康仿宋體W6(P)" w:hAnsi="標楷體"/>
          <w:sz w:val="28"/>
          <w:szCs w:val="28"/>
        </w:rPr>
        <w:t>)</w:t>
      </w:r>
      <w:r w:rsidRPr="00D650CF">
        <w:rPr>
          <w:rFonts w:ascii="華康仿宋體W6(P)" w:eastAsia="華康仿宋體W6(P)" w:hAnsi="標楷體" w:hint="eastAsia"/>
          <w:sz w:val="28"/>
          <w:szCs w:val="28"/>
        </w:rPr>
        <w:t>，並同時進行</w:t>
      </w:r>
      <w:r w:rsidR="0086129B" w:rsidRPr="0086129B">
        <w:rPr>
          <w:rFonts w:ascii="華康仿宋體W6(P)" w:eastAsia="華康仿宋體W6(P)" w:hAnsi="標楷體" w:hint="eastAsia"/>
          <w:color w:val="FF0000"/>
          <w:sz w:val="28"/>
          <w:szCs w:val="28"/>
        </w:rPr>
        <w:t>大</w:t>
      </w:r>
      <w:r w:rsidRPr="00D650CF">
        <w:rPr>
          <w:rFonts w:ascii="華康仿宋體W6(P)" w:eastAsia="華康仿宋體W6(P)" w:hAnsi="標楷體" w:hint="eastAsia"/>
          <w:sz w:val="28"/>
          <w:szCs w:val="28"/>
        </w:rPr>
        <w:t>隊長改選。必要時得舉行臨時隊員大會，唯需經五分之一以上隊員連署後，提請</w:t>
      </w:r>
      <w:r w:rsidR="0086129B" w:rsidRPr="0086129B">
        <w:rPr>
          <w:rFonts w:ascii="華康仿宋體W6(P)" w:eastAsia="華康仿宋體W6(P)" w:hAnsi="標楷體" w:hint="eastAsia"/>
          <w:color w:val="FF0000"/>
          <w:sz w:val="28"/>
          <w:szCs w:val="28"/>
        </w:rPr>
        <w:t>大</w:t>
      </w:r>
      <w:r w:rsidRPr="00D650CF">
        <w:rPr>
          <w:rFonts w:ascii="華康仿宋體W6(P)" w:eastAsia="華康仿宋體W6(P)" w:hAnsi="標楷體" w:hint="eastAsia"/>
          <w:sz w:val="28"/>
          <w:szCs w:val="28"/>
        </w:rPr>
        <w:t>隊長召集之。</w:t>
      </w:r>
    </w:p>
    <w:p w:rsidR="00A05D7F" w:rsidRPr="00D650CF" w:rsidRDefault="00A05D7F" w:rsidP="002E53C8">
      <w:pPr>
        <w:adjustRightInd w:val="0"/>
        <w:snapToGrid w:val="0"/>
        <w:spacing w:line="340" w:lineRule="exact"/>
        <w:ind w:firstLineChars="200" w:firstLine="560"/>
        <w:rPr>
          <w:rFonts w:ascii="華康仿宋體W6(P)" w:eastAsia="華康仿宋體W6(P)" w:hAnsi="標楷體"/>
          <w:sz w:val="28"/>
          <w:szCs w:val="28"/>
        </w:rPr>
      </w:pPr>
      <w:r w:rsidRPr="00D650CF">
        <w:rPr>
          <w:rFonts w:ascii="華康仿宋體W6(P)" w:eastAsia="華康仿宋體W6(P)" w:hAnsi="標楷體" w:hint="eastAsia"/>
          <w:sz w:val="28"/>
          <w:szCs w:val="28"/>
        </w:rPr>
        <w:t>第二條：每學期需召開一次志工隊小組會議，須做隊務工作總檢討。</w:t>
      </w:r>
    </w:p>
    <w:p w:rsidR="00A05D7F" w:rsidRPr="00D650CF" w:rsidRDefault="00A05D7F" w:rsidP="002E53C8">
      <w:pPr>
        <w:adjustRightInd w:val="0"/>
        <w:snapToGrid w:val="0"/>
        <w:spacing w:line="340" w:lineRule="exact"/>
        <w:ind w:leftChars="234" w:left="1682" w:hangingChars="400" w:hanging="1120"/>
        <w:rPr>
          <w:rFonts w:ascii="華康仿宋體W6(P)" w:eastAsia="華康仿宋體W6(P)" w:hAnsi="標楷體"/>
          <w:sz w:val="28"/>
          <w:szCs w:val="28"/>
        </w:rPr>
      </w:pPr>
      <w:r w:rsidRPr="00D650CF">
        <w:rPr>
          <w:rFonts w:ascii="華康仿宋體W6(P)" w:eastAsia="華康仿宋體W6(P)" w:hAnsi="標楷體" w:hint="eastAsia"/>
          <w:sz w:val="28"/>
          <w:szCs w:val="28"/>
        </w:rPr>
        <w:t>第三條：各組每學期召開一次工作會議，以便即時發現問題加以修正。</w:t>
      </w:r>
      <w:r w:rsidRPr="00D650CF">
        <w:rPr>
          <w:rFonts w:ascii="華康仿宋體W6(P)" w:eastAsia="華康仿宋體W6(P)" w:hAnsi="標楷體"/>
          <w:sz w:val="28"/>
          <w:szCs w:val="28"/>
        </w:rPr>
        <w:t xml:space="preserve"> </w:t>
      </w:r>
    </w:p>
    <w:p w:rsidR="00A05D7F" w:rsidRPr="00D650CF" w:rsidRDefault="00A05D7F" w:rsidP="00A41D94">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lastRenderedPageBreak/>
        <w:t>第四章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隊員職責：</w:t>
      </w:r>
    </w:p>
    <w:p w:rsidR="00A05D7F" w:rsidRPr="00D650CF" w:rsidRDefault="00A05D7F" w:rsidP="002E53C8">
      <w:pPr>
        <w:adjustRightInd w:val="0"/>
        <w:snapToGrid w:val="0"/>
        <w:spacing w:line="340" w:lineRule="exact"/>
        <w:ind w:leftChars="234" w:left="1850" w:hangingChars="460" w:hanging="1288"/>
        <w:rPr>
          <w:rFonts w:ascii="華康仿宋體W6(P)" w:eastAsia="華康仿宋體W6(P)" w:hAnsi="標楷體"/>
          <w:sz w:val="28"/>
          <w:szCs w:val="28"/>
        </w:rPr>
      </w:pPr>
      <w:r w:rsidRPr="00D650CF">
        <w:rPr>
          <w:rFonts w:ascii="華康仿宋體W6(P)" w:eastAsia="華康仿宋體W6(P)" w:hAnsi="標楷體" w:hint="eastAsia"/>
          <w:sz w:val="28"/>
          <w:szCs w:val="28"/>
        </w:rPr>
        <w:t>第一條：應遵守學校之各項規定，盡忠職守，不得干涉學校教學行政工作。</w:t>
      </w:r>
    </w:p>
    <w:p w:rsidR="00A05D7F" w:rsidRPr="00D650CF" w:rsidRDefault="00A05D7F" w:rsidP="002E53C8">
      <w:pPr>
        <w:adjustRightInd w:val="0"/>
        <w:snapToGrid w:val="0"/>
        <w:spacing w:line="340" w:lineRule="exact"/>
        <w:ind w:firstLineChars="200" w:firstLine="560"/>
        <w:rPr>
          <w:rFonts w:ascii="華康仿宋體W6(P)" w:eastAsia="華康仿宋體W6(P)" w:hAnsi="標楷體"/>
          <w:sz w:val="28"/>
          <w:szCs w:val="28"/>
        </w:rPr>
      </w:pPr>
      <w:r w:rsidRPr="00D650CF">
        <w:rPr>
          <w:rFonts w:ascii="華康仿宋體W6(P)" w:eastAsia="華康仿宋體W6(P)" w:hAnsi="標楷體" w:hint="eastAsia"/>
          <w:sz w:val="28"/>
          <w:szCs w:val="28"/>
        </w:rPr>
        <w:t>第二條：</w:t>
      </w:r>
      <w:r w:rsidR="007424AA" w:rsidRPr="00D650CF">
        <w:rPr>
          <w:rFonts w:ascii="華康仿宋體W6(P)" w:eastAsia="華康仿宋體W6(P)" w:hAnsi="標楷體" w:hint="eastAsia"/>
          <w:sz w:val="28"/>
          <w:szCs w:val="28"/>
        </w:rPr>
        <w:t>服勤時，應準時到勤，嚴守崗位，避免早退。</w:t>
      </w:r>
      <w:r w:rsidR="007424AA" w:rsidRPr="00D650CF">
        <w:rPr>
          <w:rFonts w:ascii="華康仿宋體W6(P)" w:eastAsia="華康仿宋體W6(P)" w:hAnsi="標楷體"/>
          <w:sz w:val="28"/>
          <w:szCs w:val="28"/>
        </w:rPr>
        <w:t xml:space="preserve">  </w:t>
      </w:r>
    </w:p>
    <w:p w:rsidR="00A05D7F" w:rsidRPr="007424AA" w:rsidRDefault="00A05D7F" w:rsidP="007424AA">
      <w:pPr>
        <w:adjustRightInd w:val="0"/>
        <w:snapToGrid w:val="0"/>
        <w:spacing w:line="340" w:lineRule="exact"/>
        <w:ind w:leftChars="233" w:left="1699" w:hangingChars="407" w:hanging="1140"/>
        <w:rPr>
          <w:rFonts w:ascii="華康仿宋體W6(P)" w:eastAsia="華康仿宋體W6(P)" w:hAnsi="標楷體"/>
          <w:sz w:val="28"/>
          <w:szCs w:val="28"/>
        </w:rPr>
      </w:pPr>
      <w:r w:rsidRPr="00D650CF">
        <w:rPr>
          <w:rFonts w:ascii="華康仿宋體W6(P)" w:eastAsia="華康仿宋體W6(P)" w:hAnsi="標楷體" w:hint="eastAsia"/>
          <w:sz w:val="28"/>
          <w:szCs w:val="28"/>
        </w:rPr>
        <w:t>第三條：</w:t>
      </w:r>
      <w:r w:rsidR="007424AA" w:rsidRPr="00D650CF">
        <w:rPr>
          <w:rFonts w:ascii="華康仿宋體W6(P)" w:eastAsia="華康仿宋體W6(P)" w:hAnsi="標楷體" w:hint="eastAsia"/>
          <w:sz w:val="28"/>
          <w:szCs w:val="28"/>
        </w:rPr>
        <w:t>無法服勤時，應自覓其他隊員代理，若無代理人時應先知會</w:t>
      </w:r>
      <w:r w:rsidR="0086129B">
        <w:rPr>
          <w:rFonts w:ascii="華康仿宋體W6(P)" w:eastAsia="華康仿宋體W6(P)" w:hAnsi="標楷體" w:hint="eastAsia"/>
          <w:sz w:val="28"/>
          <w:szCs w:val="28"/>
        </w:rPr>
        <w:t>各組之</w:t>
      </w:r>
      <w:r w:rsidR="007424AA" w:rsidRPr="00D650CF">
        <w:rPr>
          <w:rFonts w:ascii="華康仿宋體W6(P)" w:eastAsia="華康仿宋體W6(P)" w:hAnsi="標楷體" w:hint="eastAsia"/>
          <w:sz w:val="28"/>
          <w:szCs w:val="28"/>
        </w:rPr>
        <w:t>組長或學校業務相關人員。</w:t>
      </w:r>
    </w:p>
    <w:p w:rsidR="00A05D7F" w:rsidRPr="007424AA" w:rsidRDefault="00A05D7F" w:rsidP="002E53C8">
      <w:pPr>
        <w:adjustRightInd w:val="0"/>
        <w:snapToGrid w:val="0"/>
        <w:spacing w:line="340" w:lineRule="exact"/>
        <w:ind w:leftChars="233" w:left="1699" w:hangingChars="407" w:hanging="1140"/>
        <w:rPr>
          <w:rFonts w:ascii="華康仿宋體W6(P)" w:eastAsia="華康仿宋體W6(P)" w:hAnsi="標楷體"/>
          <w:sz w:val="28"/>
          <w:szCs w:val="28"/>
        </w:rPr>
      </w:pPr>
      <w:r w:rsidRPr="007424AA">
        <w:rPr>
          <w:rFonts w:ascii="華康仿宋體W6(P)" w:eastAsia="華康仿宋體W6(P)" w:hAnsi="標楷體" w:hint="eastAsia"/>
          <w:sz w:val="28"/>
          <w:szCs w:val="28"/>
        </w:rPr>
        <w:t>第四條：</w:t>
      </w:r>
      <w:r w:rsidR="007424AA" w:rsidRPr="007424AA">
        <w:rPr>
          <w:rFonts w:ascii="華康仿宋體W6(P)" w:eastAsia="華康仿宋體W6(P)" w:hAnsi="標楷體" w:hint="eastAsia"/>
          <w:sz w:val="28"/>
          <w:szCs w:val="28"/>
        </w:rPr>
        <w:t>隊員於服務期間，凡有怠忽職守、行為不良、干預校務、</w:t>
      </w:r>
      <w:r w:rsidR="007424AA" w:rsidRPr="007424AA">
        <w:rPr>
          <w:rFonts w:ascii="華康仿宋體W6(P)" w:eastAsia="華康仿宋體W6(P)" w:hAnsi="標楷體" w:hint="eastAsia"/>
          <w:b/>
          <w:sz w:val="28"/>
          <w:szCs w:val="28"/>
        </w:rPr>
        <w:t>散播謠言</w:t>
      </w:r>
      <w:r w:rsidR="007424AA" w:rsidRPr="007424AA">
        <w:rPr>
          <w:rFonts w:ascii="華康仿宋體W6(P)" w:eastAsia="華康仿宋體W6(P)" w:hAnsi="標楷體" w:hint="eastAsia"/>
          <w:sz w:val="28"/>
          <w:szCs w:val="28"/>
        </w:rPr>
        <w:t>損及學校、</w:t>
      </w:r>
      <w:r w:rsidR="007424AA" w:rsidRPr="007424AA">
        <w:rPr>
          <w:rFonts w:ascii="華康仿宋體W6(P)" w:eastAsia="華康仿宋體W6(P)" w:hAnsi="標楷體" w:hint="eastAsia"/>
          <w:b/>
          <w:sz w:val="28"/>
          <w:szCs w:val="28"/>
        </w:rPr>
        <w:t>隊譽者經查證屬實者得以解任</w:t>
      </w:r>
      <w:r w:rsidR="007424AA" w:rsidRPr="007424AA">
        <w:rPr>
          <w:rFonts w:ascii="華康仿宋體W6(P)" w:eastAsia="華康仿宋體W6(P)" w:hAnsi="標楷體" w:hint="eastAsia"/>
          <w:sz w:val="28"/>
          <w:szCs w:val="28"/>
        </w:rPr>
        <w:t>。</w:t>
      </w:r>
    </w:p>
    <w:p w:rsidR="00A05D7F" w:rsidRPr="007424AA" w:rsidRDefault="00A05D7F" w:rsidP="002E53C8">
      <w:pPr>
        <w:adjustRightInd w:val="0"/>
        <w:snapToGrid w:val="0"/>
        <w:spacing w:line="340" w:lineRule="exact"/>
        <w:ind w:leftChars="232" w:left="1697" w:hangingChars="407" w:hanging="1140"/>
        <w:rPr>
          <w:rFonts w:ascii="華康仿宋體W6(P)" w:eastAsia="華康仿宋體W6(P)" w:hAnsi="標楷體"/>
          <w:sz w:val="28"/>
          <w:szCs w:val="28"/>
        </w:rPr>
      </w:pPr>
      <w:r w:rsidRPr="007424AA">
        <w:rPr>
          <w:rFonts w:ascii="華康仿宋體W6(P)" w:eastAsia="華康仿宋體W6(P)" w:hAnsi="標楷體" w:hint="eastAsia"/>
          <w:sz w:val="28"/>
          <w:szCs w:val="28"/>
        </w:rPr>
        <w:t>第五條：</w:t>
      </w:r>
      <w:r w:rsidR="007424AA" w:rsidRPr="007424AA">
        <w:rPr>
          <w:rFonts w:ascii="華康仿宋體W6(P)" w:eastAsia="華康仿宋體W6(P)" w:hAnsi="標楷體" w:hint="eastAsia"/>
          <w:sz w:val="28"/>
          <w:szCs w:val="28"/>
        </w:rPr>
        <w:t>隊員有出席各項組務會議、研習活動及配合學校活動之義務。</w:t>
      </w:r>
    </w:p>
    <w:p w:rsidR="00A05D7F" w:rsidRPr="007424AA" w:rsidRDefault="00A05D7F" w:rsidP="007424AA">
      <w:pPr>
        <w:adjustRightInd w:val="0"/>
        <w:snapToGrid w:val="0"/>
        <w:spacing w:line="340" w:lineRule="exact"/>
        <w:ind w:leftChars="233" w:left="1699" w:hangingChars="407" w:hanging="1140"/>
        <w:rPr>
          <w:rFonts w:ascii="華康仿宋體W6(P)" w:eastAsia="華康仿宋體W6(P)" w:hAnsi="標楷體"/>
          <w:sz w:val="28"/>
          <w:szCs w:val="28"/>
        </w:rPr>
      </w:pPr>
      <w:r w:rsidRPr="007424AA">
        <w:rPr>
          <w:rFonts w:ascii="華康仿宋體W6(P)" w:eastAsia="華康仿宋體W6(P)" w:hAnsi="標楷體" w:hint="eastAsia"/>
          <w:sz w:val="28"/>
          <w:szCs w:val="28"/>
        </w:rPr>
        <w:t>第六條：</w:t>
      </w:r>
      <w:r w:rsidR="007424AA" w:rsidRPr="007424AA">
        <w:rPr>
          <w:rFonts w:ascii="華康仿宋體W6(P)" w:eastAsia="華康仿宋體W6(P)" w:hAnsi="標楷體" w:hint="eastAsia"/>
          <w:sz w:val="28"/>
          <w:szCs w:val="28"/>
        </w:rPr>
        <w:t>服務期間需詳細填寫志工報名表（如附件），以利學校建檔、保險、獎勵等用途。</w:t>
      </w:r>
    </w:p>
    <w:p w:rsidR="00A05D7F" w:rsidRPr="007424AA" w:rsidRDefault="00A05D7F" w:rsidP="007424AA">
      <w:pPr>
        <w:adjustRightInd w:val="0"/>
        <w:snapToGrid w:val="0"/>
        <w:spacing w:line="340" w:lineRule="exact"/>
        <w:ind w:leftChars="233" w:left="1699" w:hangingChars="407" w:hanging="1140"/>
        <w:rPr>
          <w:rFonts w:ascii="華康仿宋體W6(P)" w:eastAsia="華康仿宋體W6(P)" w:hAnsi="標楷體"/>
          <w:sz w:val="28"/>
          <w:szCs w:val="28"/>
        </w:rPr>
      </w:pPr>
      <w:r w:rsidRPr="007424AA">
        <w:rPr>
          <w:rFonts w:ascii="華康仿宋體W6(P)" w:eastAsia="華康仿宋體W6(P)" w:hAnsi="標楷體" w:hint="eastAsia"/>
          <w:sz w:val="28"/>
          <w:szCs w:val="28"/>
        </w:rPr>
        <w:t>第七條：</w:t>
      </w:r>
      <w:r w:rsidR="007424AA" w:rsidRPr="007424AA">
        <w:rPr>
          <w:rFonts w:ascii="華康仿宋體W6(P)" w:eastAsia="華康仿宋體W6(P)" w:hAnsi="標楷體" w:hint="eastAsia"/>
          <w:b/>
          <w:sz w:val="28"/>
          <w:szCs w:val="28"/>
        </w:rPr>
        <w:t>隊員解任或暫停服務需立即通知所屬</w:t>
      </w:r>
      <w:r w:rsidR="0086129B">
        <w:rPr>
          <w:rFonts w:ascii="華康仿宋體W6(P)" w:eastAsia="華康仿宋體W6(P)" w:hAnsi="標楷體" w:hint="eastAsia"/>
          <w:b/>
          <w:sz w:val="28"/>
          <w:szCs w:val="28"/>
        </w:rPr>
        <w:t>各</w:t>
      </w:r>
      <w:r w:rsidR="007424AA" w:rsidRPr="007424AA">
        <w:rPr>
          <w:rFonts w:ascii="華康仿宋體W6(P)" w:eastAsia="華康仿宋體W6(P)" w:hAnsi="標楷體" w:hint="eastAsia"/>
          <w:b/>
          <w:sz w:val="28"/>
          <w:szCs w:val="28"/>
        </w:rPr>
        <w:t>組組長、副組長以利人員調配，解任或暫停服務時須繳回志工隊配發之識別證及印有南門志工之背心。</w:t>
      </w:r>
    </w:p>
    <w:p w:rsidR="00A05D7F" w:rsidRPr="00D650CF" w:rsidRDefault="00A05D7F" w:rsidP="00A41D94">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t>第五章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隊員福利：</w:t>
      </w:r>
      <w:bookmarkStart w:id="0" w:name="_GoBack"/>
      <w:bookmarkEnd w:id="0"/>
    </w:p>
    <w:p w:rsidR="00A05D7F" w:rsidRDefault="00A05D7F" w:rsidP="002E53C8">
      <w:pPr>
        <w:adjustRightInd w:val="0"/>
        <w:snapToGrid w:val="0"/>
        <w:spacing w:line="340" w:lineRule="exact"/>
        <w:ind w:leftChars="237" w:left="1647" w:hangingChars="385" w:hanging="1078"/>
        <w:rPr>
          <w:rFonts w:ascii="華康仿宋體W6(P)" w:eastAsia="華康仿宋體W6(P)" w:hAnsi="標楷體"/>
          <w:sz w:val="28"/>
          <w:szCs w:val="28"/>
        </w:rPr>
      </w:pPr>
      <w:r w:rsidRPr="00D650CF">
        <w:rPr>
          <w:rFonts w:ascii="華康仿宋體W6(P)" w:eastAsia="華康仿宋體W6(P)" w:hAnsi="標楷體" w:hint="eastAsia"/>
          <w:sz w:val="28"/>
          <w:szCs w:val="28"/>
        </w:rPr>
        <w:t>第一條：</w:t>
      </w:r>
      <w:r>
        <w:rPr>
          <w:rFonts w:ascii="華康仿宋體W6(P)" w:eastAsia="華康仿宋體W6(P)" w:hAnsi="標楷體" w:hint="eastAsia"/>
          <w:sz w:val="28"/>
          <w:szCs w:val="28"/>
        </w:rPr>
        <w:t>在服務期間，享有</w:t>
      </w:r>
      <w:r w:rsidR="00076D95" w:rsidRPr="00076D95">
        <w:rPr>
          <w:rFonts w:ascii="華康仿宋體W6(P)" w:eastAsia="華康仿宋體W6(P)" w:hAnsi="標楷體" w:hint="eastAsia"/>
          <w:color w:val="FF0000"/>
          <w:sz w:val="28"/>
          <w:szCs w:val="28"/>
        </w:rPr>
        <w:t>市府</w:t>
      </w:r>
      <w:r w:rsidR="0086129B">
        <w:rPr>
          <w:rFonts w:ascii="新細明體" w:hAnsi="新細明體" w:hint="eastAsia"/>
          <w:color w:val="FF0000"/>
          <w:sz w:val="28"/>
          <w:szCs w:val="28"/>
        </w:rPr>
        <w:t>、</w:t>
      </w:r>
      <w:r w:rsidRPr="007424AA">
        <w:rPr>
          <w:rFonts w:ascii="華康仿宋體W6(P)" w:eastAsia="華康仿宋體W6(P)" w:hAnsi="標楷體" w:hint="eastAsia"/>
          <w:b/>
          <w:sz w:val="28"/>
          <w:szCs w:val="28"/>
        </w:rPr>
        <w:t>學校及家長會撥付經費補助</w:t>
      </w:r>
      <w:r>
        <w:rPr>
          <w:rFonts w:ascii="華康仿宋體W6(P)" w:eastAsia="華康仿宋體W6(P)" w:hAnsi="標楷體" w:hint="eastAsia"/>
          <w:sz w:val="28"/>
          <w:szCs w:val="28"/>
        </w:rPr>
        <w:t>之各項</w:t>
      </w:r>
      <w:r w:rsidRPr="00D650CF">
        <w:rPr>
          <w:rFonts w:ascii="華康仿宋體W6(P)" w:eastAsia="華康仿宋體W6(P)" w:hAnsi="標楷體" w:hint="eastAsia"/>
          <w:sz w:val="28"/>
          <w:szCs w:val="28"/>
        </w:rPr>
        <w:t>福利，課程講習、志工旅遊、聚餐等。</w:t>
      </w:r>
    </w:p>
    <w:p w:rsidR="00A05D7F" w:rsidRPr="00076D95" w:rsidRDefault="00A05D7F" w:rsidP="002E53C8">
      <w:pPr>
        <w:adjustRightInd w:val="0"/>
        <w:snapToGrid w:val="0"/>
        <w:spacing w:line="340" w:lineRule="exact"/>
        <w:ind w:leftChars="236" w:left="1697" w:hangingChars="404" w:hanging="1131"/>
        <w:rPr>
          <w:rFonts w:ascii="華康仿宋體W6(P)" w:eastAsia="華康仿宋體W6(P)" w:hAnsi="標楷體"/>
          <w:color w:val="FF0000"/>
          <w:sz w:val="28"/>
          <w:szCs w:val="28"/>
        </w:rPr>
      </w:pPr>
      <w:r w:rsidRPr="00076D95">
        <w:rPr>
          <w:rFonts w:ascii="華康仿宋體W6(P)" w:eastAsia="華康仿宋體W6(P)" w:hAnsi="標楷體" w:hint="eastAsia"/>
          <w:sz w:val="28"/>
          <w:szCs w:val="28"/>
        </w:rPr>
        <w:t>第二條：在服務期間，享有圖書借閱之權利，惟仍應以學生優先，</w:t>
      </w:r>
      <w:r w:rsidR="0086129B">
        <w:rPr>
          <w:rFonts w:ascii="華康仿宋體W6(P)" w:eastAsia="華康仿宋體W6(P)" w:hAnsi="標楷體" w:hint="eastAsia"/>
          <w:color w:val="FF0000"/>
          <w:sz w:val="28"/>
          <w:szCs w:val="28"/>
        </w:rPr>
        <w:t>本隊</w:t>
      </w:r>
      <w:r w:rsidR="00076D95" w:rsidRPr="00076D95">
        <w:rPr>
          <w:rFonts w:ascii="華康仿宋體W6(P)" w:eastAsia="華康仿宋體W6(P)" w:hAnsi="標楷體" w:hint="eastAsia"/>
          <w:color w:val="FF0000"/>
          <w:sz w:val="28"/>
          <w:szCs w:val="28"/>
        </w:rPr>
        <w:t>志工借書洽設備組登</w:t>
      </w:r>
      <w:r w:rsidR="00D154F1" w:rsidRPr="00D154F1">
        <w:rPr>
          <w:rFonts w:ascii="華康仿宋體W6(P)" w:eastAsia="華康仿宋體W6(P)" w:hAnsi="標楷體" w:hint="eastAsia"/>
          <w:color w:val="548DD4" w:themeColor="text2" w:themeTint="99"/>
          <w:sz w:val="28"/>
          <w:szCs w:val="28"/>
        </w:rPr>
        <w:t>錄</w:t>
      </w:r>
      <w:r w:rsidRPr="00076D95">
        <w:rPr>
          <w:rFonts w:ascii="華康仿宋體W6(P)" w:eastAsia="華康仿宋體W6(P)" w:hAnsi="標楷體" w:hint="eastAsia"/>
          <w:color w:val="FF0000"/>
          <w:sz w:val="28"/>
          <w:szCs w:val="28"/>
        </w:rPr>
        <w:t>。</w:t>
      </w:r>
    </w:p>
    <w:p w:rsidR="00A05D7F" w:rsidRPr="003A11CB" w:rsidRDefault="00A05D7F" w:rsidP="002E53C8">
      <w:pPr>
        <w:tabs>
          <w:tab w:val="left" w:pos="1276"/>
        </w:tabs>
        <w:adjustRightInd w:val="0"/>
        <w:snapToGrid w:val="0"/>
        <w:spacing w:line="340" w:lineRule="exact"/>
        <w:ind w:leftChars="236" w:left="1694" w:hangingChars="403" w:hanging="1128"/>
        <w:rPr>
          <w:rFonts w:ascii="華康仿宋體W6" w:eastAsia="華康仿宋體W6" w:hAnsi="標楷體"/>
          <w:color w:val="FF0000"/>
          <w:sz w:val="28"/>
          <w:szCs w:val="28"/>
        </w:rPr>
      </w:pPr>
      <w:r w:rsidRPr="00D650CF">
        <w:rPr>
          <w:rFonts w:ascii="華康仿宋體W6(P)" w:eastAsia="華康仿宋體W6(P)" w:hAnsi="標楷體" w:hint="eastAsia"/>
          <w:sz w:val="28"/>
          <w:szCs w:val="28"/>
        </w:rPr>
        <w:t>第三條：服勤期間辦理</w:t>
      </w:r>
      <w:r w:rsidR="003A11CB" w:rsidRPr="003A11CB">
        <w:rPr>
          <w:rFonts w:ascii="華康仿宋體W6(P)" w:eastAsia="華康仿宋體W6(P)" w:hAnsi="標楷體" w:hint="eastAsia"/>
          <w:color w:val="FF0000"/>
          <w:sz w:val="28"/>
          <w:szCs w:val="28"/>
        </w:rPr>
        <w:t>志工意外事故保</w:t>
      </w:r>
      <w:r w:rsidRPr="003A11CB">
        <w:rPr>
          <w:rFonts w:ascii="華康仿宋體W6(P)" w:eastAsia="華康仿宋體W6(P)" w:hAnsi="標楷體" w:hint="eastAsia"/>
          <w:color w:val="FF0000"/>
          <w:sz w:val="28"/>
          <w:szCs w:val="28"/>
        </w:rPr>
        <w:t>險</w:t>
      </w:r>
      <w:r w:rsidR="003A11CB">
        <w:rPr>
          <w:rFonts w:ascii="華康仿宋體W6(P)" w:eastAsia="華康仿宋體W6(P)" w:hAnsi="標楷體" w:hint="eastAsia"/>
          <w:color w:val="FF0000"/>
          <w:sz w:val="28"/>
          <w:szCs w:val="28"/>
        </w:rPr>
        <w:t>(依市府規定對象為</w:t>
      </w:r>
      <w:r w:rsidR="003A11CB" w:rsidRPr="003A11CB">
        <w:rPr>
          <w:rFonts w:ascii="華康仿宋體W6" w:eastAsia="華康仿宋體W6" w:hAnsi="微軟正黑體" w:hint="eastAsia"/>
          <w:color w:val="FF0000"/>
          <w:sz w:val="28"/>
        </w:rPr>
        <w:t>領有志願服務紀錄冊之志工</w:t>
      </w:r>
      <w:r w:rsidR="003A11CB" w:rsidRPr="003A11CB">
        <w:rPr>
          <w:rFonts w:ascii="華康仿宋體W6" w:eastAsia="華康仿宋體W6" w:hAnsi="標楷體" w:hint="eastAsia"/>
          <w:color w:val="FF0000"/>
          <w:sz w:val="32"/>
          <w:szCs w:val="28"/>
        </w:rPr>
        <w:t>)</w:t>
      </w:r>
      <w:r w:rsidRPr="003A11CB">
        <w:rPr>
          <w:rFonts w:ascii="華康仿宋體W6" w:eastAsia="華康仿宋體W6" w:hAnsi="標楷體" w:hint="eastAsia"/>
          <w:color w:val="FF0000"/>
          <w:sz w:val="32"/>
          <w:szCs w:val="28"/>
        </w:rPr>
        <w:t>。</w:t>
      </w:r>
    </w:p>
    <w:p w:rsidR="00A05D7F" w:rsidRPr="00D650CF" w:rsidRDefault="00A05D7F" w:rsidP="002E53C8">
      <w:pPr>
        <w:adjustRightInd w:val="0"/>
        <w:snapToGrid w:val="0"/>
        <w:spacing w:line="340" w:lineRule="exact"/>
        <w:ind w:leftChars="236" w:left="2053" w:hangingChars="531" w:hanging="1487"/>
        <w:rPr>
          <w:rFonts w:ascii="華康仿宋體W6(P)" w:eastAsia="華康仿宋體W6(P)" w:hAnsi="標楷體"/>
          <w:sz w:val="28"/>
          <w:szCs w:val="28"/>
        </w:rPr>
      </w:pPr>
      <w:r w:rsidRPr="00D650CF">
        <w:rPr>
          <w:rFonts w:ascii="華康仿宋體W6(P)" w:eastAsia="華康仿宋體W6(P)" w:hAnsi="標楷體" w:hint="eastAsia"/>
          <w:sz w:val="28"/>
          <w:szCs w:val="28"/>
        </w:rPr>
        <w:t>第四條：服勤績優者，由學校薦送有關機構參加研習或得優先參加各項活動。</w:t>
      </w:r>
    </w:p>
    <w:p w:rsidR="00A05D7F" w:rsidRPr="00D650CF" w:rsidRDefault="00A05D7F" w:rsidP="002E53C8">
      <w:pPr>
        <w:adjustRightInd w:val="0"/>
        <w:snapToGrid w:val="0"/>
        <w:spacing w:line="340" w:lineRule="exact"/>
        <w:ind w:leftChars="236" w:left="1694" w:hangingChars="403" w:hanging="1128"/>
        <w:rPr>
          <w:rFonts w:ascii="華康仿宋體W6(P)" w:eastAsia="華康仿宋體W6(P)" w:hAnsi="標楷體"/>
          <w:sz w:val="28"/>
          <w:szCs w:val="28"/>
        </w:rPr>
      </w:pPr>
      <w:r w:rsidRPr="00D650CF">
        <w:rPr>
          <w:rFonts w:ascii="華康仿宋體W6(P)" w:eastAsia="華康仿宋體W6(P)" w:hAnsi="標楷體" w:hint="eastAsia"/>
          <w:sz w:val="28"/>
          <w:szCs w:val="28"/>
        </w:rPr>
        <w:t>第五條：服務期間表現優異者，學校擇期表揚和獎勵，並報請市政府敘獎及推薦有關之機構團體予以表揚。</w:t>
      </w:r>
    </w:p>
    <w:p w:rsidR="00A05D7F" w:rsidRPr="00D650CF" w:rsidRDefault="00A05D7F" w:rsidP="00A41D94">
      <w:pPr>
        <w:adjustRightInd w:val="0"/>
        <w:snapToGrid w:val="0"/>
        <w:spacing w:beforeLines="50" w:before="180" w:line="320" w:lineRule="exact"/>
        <w:rPr>
          <w:rFonts w:ascii="華康仿宋體W6(P)" w:eastAsia="華康仿宋體W6(P)" w:hAnsi="標楷體"/>
          <w:b/>
          <w:sz w:val="28"/>
          <w:szCs w:val="28"/>
          <w:u w:val="single"/>
        </w:rPr>
      </w:pPr>
      <w:r w:rsidRPr="00D650CF">
        <w:rPr>
          <w:rFonts w:ascii="華康仿宋體W6(P)" w:eastAsia="華康仿宋體W6(P)" w:hAnsi="標楷體" w:hint="eastAsia"/>
          <w:b/>
          <w:sz w:val="28"/>
          <w:szCs w:val="28"/>
          <w:u w:val="single"/>
        </w:rPr>
        <w:t>第六章</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附</w:t>
      </w:r>
      <w:r w:rsidRPr="00D650CF">
        <w:rPr>
          <w:rFonts w:ascii="華康仿宋體W6(P)" w:eastAsia="華康仿宋體W6(P)" w:hAnsi="標楷體"/>
          <w:b/>
          <w:sz w:val="28"/>
          <w:szCs w:val="28"/>
          <w:u w:val="single"/>
        </w:rPr>
        <w:t xml:space="preserve"> </w:t>
      </w:r>
      <w:r w:rsidRPr="00D650CF">
        <w:rPr>
          <w:rFonts w:ascii="華康仿宋體W6(P)" w:eastAsia="華康仿宋體W6(P)" w:hAnsi="標楷體" w:hint="eastAsia"/>
          <w:b/>
          <w:sz w:val="28"/>
          <w:szCs w:val="28"/>
          <w:u w:val="single"/>
        </w:rPr>
        <w:t>則：</w:t>
      </w:r>
      <w:r w:rsidRPr="00D650CF">
        <w:rPr>
          <w:rFonts w:ascii="華康仿宋體W6(P)" w:eastAsia="華康仿宋體W6(P)" w:hAnsi="標楷體"/>
          <w:b/>
          <w:sz w:val="28"/>
          <w:szCs w:val="28"/>
          <w:u w:val="single"/>
        </w:rPr>
        <w:t xml:space="preserve"> </w:t>
      </w:r>
    </w:p>
    <w:p w:rsidR="00A05D7F" w:rsidRPr="00D650CF" w:rsidRDefault="00A05D7F" w:rsidP="002E53C8">
      <w:pPr>
        <w:adjustRightInd w:val="0"/>
        <w:snapToGrid w:val="0"/>
        <w:spacing w:line="340" w:lineRule="exact"/>
        <w:ind w:firstLineChars="200" w:firstLine="560"/>
        <w:rPr>
          <w:rFonts w:ascii="華康仿宋體W6(P)" w:eastAsia="華康仿宋體W6(P)" w:hAnsi="標楷體"/>
          <w:sz w:val="28"/>
          <w:szCs w:val="28"/>
        </w:rPr>
      </w:pPr>
      <w:r w:rsidRPr="00D650CF">
        <w:rPr>
          <w:rFonts w:ascii="華康仿宋體W6(P)" w:eastAsia="華康仿宋體W6(P)" w:hAnsi="標楷體" w:hint="eastAsia"/>
          <w:sz w:val="28"/>
          <w:szCs w:val="28"/>
        </w:rPr>
        <w:t>第一條：</w:t>
      </w:r>
      <w:r w:rsidR="0086129B">
        <w:rPr>
          <w:rFonts w:ascii="華康仿宋體W6(P)" w:eastAsia="華康仿宋體W6(P)" w:hAnsi="標楷體" w:hint="eastAsia"/>
          <w:sz w:val="28"/>
          <w:szCs w:val="28"/>
        </w:rPr>
        <w:t>愛心</w:t>
      </w:r>
      <w:r w:rsidRPr="00D650CF">
        <w:rPr>
          <w:rFonts w:ascii="華康仿宋體W6(P)" w:eastAsia="華康仿宋體W6(P)" w:hAnsi="標楷體" w:hint="eastAsia"/>
          <w:sz w:val="28"/>
          <w:szCs w:val="28"/>
        </w:rPr>
        <w:t>志工隊隊員均屬無給職。</w:t>
      </w:r>
      <w:r w:rsidRPr="00D650CF">
        <w:rPr>
          <w:rFonts w:ascii="華康仿宋體W6(P)" w:eastAsia="華康仿宋體W6(P)" w:hAnsi="標楷體"/>
          <w:sz w:val="28"/>
          <w:szCs w:val="28"/>
        </w:rPr>
        <w:t xml:space="preserve"> </w:t>
      </w:r>
    </w:p>
    <w:p w:rsidR="00EC7854" w:rsidRPr="00D650CF" w:rsidRDefault="00A05D7F" w:rsidP="00EC7854">
      <w:pPr>
        <w:adjustRightInd w:val="0"/>
        <w:snapToGrid w:val="0"/>
        <w:spacing w:line="340" w:lineRule="exact"/>
        <w:ind w:firstLineChars="200" w:firstLine="560"/>
        <w:rPr>
          <w:rFonts w:ascii="華康仿宋體W6(P)" w:eastAsia="華康仿宋體W6(P)" w:hAnsi="標楷體"/>
          <w:sz w:val="28"/>
          <w:szCs w:val="28"/>
        </w:rPr>
      </w:pPr>
      <w:r w:rsidRPr="00D650CF">
        <w:rPr>
          <w:rFonts w:ascii="華康仿宋體W6(P)" w:eastAsia="華康仿宋體W6(P)" w:hAnsi="標楷體" w:hint="eastAsia"/>
          <w:sz w:val="28"/>
          <w:szCs w:val="28"/>
        </w:rPr>
        <w:t>第二條：</w:t>
      </w:r>
      <w:r w:rsidR="00EC7854" w:rsidRPr="00D650CF">
        <w:rPr>
          <w:rFonts w:ascii="華康仿宋體W6(P)" w:eastAsia="華康仿宋體W6(P)" w:hAnsi="標楷體" w:hint="eastAsia"/>
          <w:sz w:val="28"/>
          <w:szCs w:val="28"/>
        </w:rPr>
        <w:t>各幹部任用或候選資格如下：</w:t>
      </w:r>
    </w:p>
    <w:p w:rsidR="00EC7854" w:rsidRPr="007424AA" w:rsidRDefault="00EC7854" w:rsidP="00EC7854">
      <w:pPr>
        <w:adjustRightInd w:val="0"/>
        <w:snapToGrid w:val="0"/>
        <w:spacing w:line="340" w:lineRule="exact"/>
        <w:ind w:leftChars="709" w:left="2268" w:hangingChars="202" w:hanging="566"/>
        <w:rPr>
          <w:rFonts w:ascii="華康仿宋體W6(P)" w:eastAsia="華康仿宋體W6(P)" w:hAnsi="標楷體"/>
          <w:sz w:val="28"/>
          <w:szCs w:val="28"/>
        </w:rPr>
      </w:pPr>
      <w:r w:rsidRPr="00D650CF">
        <w:rPr>
          <w:rFonts w:ascii="華康仿宋體W6(P)" w:eastAsia="華康仿宋體W6(P)" w:hAnsi="標楷體" w:hint="eastAsia"/>
          <w:sz w:val="28"/>
          <w:szCs w:val="28"/>
        </w:rPr>
        <w:t>一、大隊長於每年</w:t>
      </w:r>
      <w:r w:rsidRPr="007424AA">
        <w:rPr>
          <w:rFonts w:ascii="華康仿宋體W6(P)" w:eastAsia="華康仿宋體W6(P)" w:hAnsi="標楷體" w:hint="eastAsia"/>
          <w:b/>
          <w:sz w:val="28"/>
          <w:szCs w:val="28"/>
        </w:rPr>
        <w:t>九月份</w:t>
      </w:r>
      <w:r w:rsidRPr="007424AA">
        <w:rPr>
          <w:rFonts w:ascii="華康仿宋體W6(P)" w:eastAsia="華康仿宋體W6(P)" w:hAnsi="標楷體" w:hint="eastAsia"/>
          <w:sz w:val="28"/>
          <w:szCs w:val="28"/>
        </w:rPr>
        <w:t>隊員大會進行改選。</w:t>
      </w:r>
    </w:p>
    <w:p w:rsidR="00EC7854" w:rsidRPr="007424AA" w:rsidRDefault="00EC7854" w:rsidP="00EC7854">
      <w:pPr>
        <w:adjustRightInd w:val="0"/>
        <w:snapToGrid w:val="0"/>
        <w:spacing w:line="340" w:lineRule="exact"/>
        <w:ind w:leftChars="709" w:left="2268" w:hangingChars="202" w:hanging="566"/>
        <w:rPr>
          <w:rFonts w:ascii="華康仿宋體W6(P)" w:eastAsia="華康仿宋體W6(P)" w:hAnsi="標楷體"/>
          <w:sz w:val="28"/>
          <w:szCs w:val="28"/>
        </w:rPr>
      </w:pPr>
      <w:r w:rsidRPr="007424AA">
        <w:rPr>
          <w:rFonts w:ascii="華康仿宋體W6(P)" w:eastAsia="華康仿宋體W6(P)" w:hAnsi="標楷體" w:hint="eastAsia"/>
          <w:sz w:val="28"/>
          <w:szCs w:val="28"/>
        </w:rPr>
        <w:t>二、大隊長、副隊長須正常服勤滿一年以上或擔任幹部滿一年以上，始具被提名資格</w:t>
      </w:r>
      <w:r w:rsidRPr="00EC7854">
        <w:rPr>
          <w:rFonts w:ascii="華康仿宋體W6(P)" w:eastAsia="華康仿宋體W6(P)" w:hAnsi="標楷體" w:hint="eastAsia"/>
          <w:color w:val="FF0000"/>
          <w:sz w:val="28"/>
          <w:szCs w:val="28"/>
        </w:rPr>
        <w:t>或任用</w:t>
      </w:r>
      <w:r w:rsidRPr="007424AA">
        <w:rPr>
          <w:rFonts w:ascii="華康仿宋體W6(P)" w:eastAsia="華康仿宋體W6(P)" w:hAnsi="標楷體" w:hint="eastAsia"/>
          <w:sz w:val="28"/>
          <w:szCs w:val="28"/>
        </w:rPr>
        <w:t>。</w:t>
      </w:r>
    </w:p>
    <w:p w:rsidR="00EC7854" w:rsidRPr="007424AA" w:rsidRDefault="00EC7854" w:rsidP="00EC7854">
      <w:pPr>
        <w:adjustRightInd w:val="0"/>
        <w:snapToGrid w:val="0"/>
        <w:spacing w:line="340" w:lineRule="exact"/>
        <w:ind w:leftChars="709" w:left="2268" w:hangingChars="202" w:hanging="566"/>
        <w:rPr>
          <w:rFonts w:ascii="華康仿宋體W6(P)" w:eastAsia="華康仿宋體W6(P)" w:hAnsi="標楷體"/>
          <w:sz w:val="28"/>
          <w:szCs w:val="28"/>
        </w:rPr>
      </w:pPr>
      <w:r w:rsidRPr="007424AA">
        <w:rPr>
          <w:rFonts w:ascii="華康仿宋體W6(P)" w:eastAsia="華康仿宋體W6(P)" w:hAnsi="標楷體" w:hint="eastAsia"/>
          <w:sz w:val="28"/>
          <w:szCs w:val="28"/>
        </w:rPr>
        <w:t>三、各組組長需擔任本校志工服勤滿一年以上，始可擔任。</w:t>
      </w:r>
    </w:p>
    <w:p w:rsidR="00EC7854" w:rsidRPr="00D650CF" w:rsidRDefault="00EC7854" w:rsidP="00EC7854">
      <w:pPr>
        <w:adjustRightInd w:val="0"/>
        <w:snapToGrid w:val="0"/>
        <w:spacing w:line="340" w:lineRule="exact"/>
        <w:ind w:leftChars="709" w:left="2268" w:hangingChars="202" w:hanging="566"/>
        <w:rPr>
          <w:rFonts w:ascii="華康仿宋體W6(P)" w:eastAsia="華康仿宋體W6(P)" w:hAnsi="標楷體"/>
          <w:sz w:val="28"/>
          <w:szCs w:val="28"/>
        </w:rPr>
      </w:pPr>
      <w:r w:rsidRPr="007424AA">
        <w:rPr>
          <w:rFonts w:ascii="華康仿宋體W6(P)" w:eastAsia="華康仿宋體W6(P)" w:hAnsi="標楷體" w:hint="eastAsia"/>
          <w:sz w:val="28"/>
          <w:szCs w:val="28"/>
        </w:rPr>
        <w:t>四、志工隊各幹部於</w:t>
      </w:r>
      <w:r w:rsidRPr="00B96555">
        <w:rPr>
          <w:rFonts w:ascii="華康仿宋體W6(P)" w:eastAsia="華康仿宋體W6(P)" w:hAnsi="標楷體" w:hint="eastAsia"/>
          <w:color w:val="FF0000"/>
          <w:sz w:val="28"/>
          <w:szCs w:val="28"/>
        </w:rPr>
        <w:t>改選後一周內完成交接並正式上任</w:t>
      </w:r>
      <w:r w:rsidRPr="00D650CF">
        <w:rPr>
          <w:rFonts w:ascii="華康仿宋體W6(P)" w:eastAsia="華康仿宋體W6(P)" w:hAnsi="標楷體" w:hint="eastAsia"/>
          <w:sz w:val="28"/>
          <w:szCs w:val="28"/>
        </w:rPr>
        <w:t>。</w:t>
      </w:r>
    </w:p>
    <w:p w:rsidR="00EC7854" w:rsidRDefault="00A05D7F" w:rsidP="00EC7854">
      <w:pPr>
        <w:adjustRightInd w:val="0"/>
        <w:snapToGrid w:val="0"/>
        <w:spacing w:line="340" w:lineRule="exact"/>
        <w:ind w:firstLineChars="200" w:firstLine="560"/>
        <w:rPr>
          <w:rFonts w:ascii="華康仿宋體W6(P)" w:eastAsia="華康仿宋體W6(P)" w:hAnsi="標楷體"/>
          <w:sz w:val="28"/>
          <w:szCs w:val="28"/>
        </w:rPr>
      </w:pPr>
      <w:r w:rsidRPr="00D650CF">
        <w:rPr>
          <w:rFonts w:ascii="華康仿宋體W6(P)" w:eastAsia="華康仿宋體W6(P)" w:hAnsi="標楷體" w:hint="eastAsia"/>
          <w:sz w:val="28"/>
          <w:szCs w:val="28"/>
        </w:rPr>
        <w:t>第三條：</w:t>
      </w:r>
      <w:r w:rsidR="00EC7854" w:rsidRPr="00D650CF">
        <w:rPr>
          <w:rFonts w:ascii="華康仿宋體W6(P)" w:eastAsia="華康仿宋體W6(P)" w:hAnsi="標楷體" w:hint="eastAsia"/>
          <w:sz w:val="28"/>
          <w:szCs w:val="28"/>
        </w:rPr>
        <w:t>各隊員詳細執勤內容、時間，另製工作手冊。</w:t>
      </w:r>
    </w:p>
    <w:p w:rsidR="00A05D7F" w:rsidRPr="00D650CF" w:rsidRDefault="00A05D7F" w:rsidP="00EC7854">
      <w:pPr>
        <w:adjustRightInd w:val="0"/>
        <w:snapToGrid w:val="0"/>
        <w:spacing w:line="340" w:lineRule="exact"/>
        <w:ind w:leftChars="233" w:left="1699" w:hangingChars="407" w:hanging="1140"/>
        <w:rPr>
          <w:rFonts w:ascii="華康仿宋體W6(P)" w:eastAsia="華康仿宋體W6(P)" w:hAnsi="標楷體"/>
          <w:sz w:val="28"/>
          <w:szCs w:val="28"/>
        </w:rPr>
      </w:pPr>
      <w:r w:rsidRPr="00D650CF">
        <w:rPr>
          <w:rFonts w:ascii="華康仿宋體W6(P)" w:eastAsia="華康仿宋體W6(P)" w:hAnsi="標楷體" w:hint="eastAsia"/>
          <w:sz w:val="28"/>
          <w:szCs w:val="28"/>
        </w:rPr>
        <w:t>第四條：</w:t>
      </w:r>
      <w:r w:rsidR="00EC7854" w:rsidRPr="00D650CF">
        <w:rPr>
          <w:rFonts w:ascii="華康仿宋體W6(P)" w:eastAsia="華康仿宋體W6(P)" w:hAnsi="標楷體" w:hint="eastAsia"/>
          <w:sz w:val="28"/>
          <w:szCs w:val="28"/>
        </w:rPr>
        <w:t>本章程經志工</w:t>
      </w:r>
      <w:r w:rsidR="00EC7854">
        <w:rPr>
          <w:rFonts w:ascii="華康仿宋體W6(P)" w:eastAsia="華康仿宋體W6(P)" w:hAnsi="標楷體" w:hint="eastAsia"/>
          <w:sz w:val="28"/>
          <w:szCs w:val="28"/>
        </w:rPr>
        <w:t>大</w:t>
      </w:r>
      <w:r w:rsidR="00EC7854" w:rsidRPr="00D650CF">
        <w:rPr>
          <w:rFonts w:ascii="華康仿宋體W6(P)" w:eastAsia="華康仿宋體W6(P)" w:hAnsi="標楷體" w:hint="eastAsia"/>
          <w:sz w:val="28"/>
          <w:szCs w:val="28"/>
        </w:rPr>
        <w:t>會同意通過，經學校核可後實施，如有未盡事宜，得</w:t>
      </w:r>
      <w:r w:rsidR="00EC7854">
        <w:rPr>
          <w:rFonts w:ascii="華康仿宋體W6(P)" w:eastAsia="華康仿宋體W6(P)" w:hAnsi="標楷體" w:hint="eastAsia"/>
          <w:sz w:val="28"/>
          <w:szCs w:val="28"/>
        </w:rPr>
        <w:t>適</w:t>
      </w:r>
      <w:r w:rsidR="00EC7854" w:rsidRPr="00D650CF">
        <w:rPr>
          <w:rFonts w:ascii="華康仿宋體W6(P)" w:eastAsia="華康仿宋體W6(P)" w:hAnsi="標楷體" w:hint="eastAsia"/>
          <w:sz w:val="28"/>
          <w:szCs w:val="28"/>
        </w:rPr>
        <w:t>時修訂之。</w:t>
      </w:r>
    </w:p>
    <w:p w:rsidR="00A05D7F" w:rsidRDefault="00A05D7F" w:rsidP="002E53C8">
      <w:pPr>
        <w:adjustRightInd w:val="0"/>
        <w:snapToGrid w:val="0"/>
        <w:spacing w:line="340" w:lineRule="exact"/>
        <w:ind w:leftChars="236" w:left="1700" w:hangingChars="405" w:hanging="1134"/>
        <w:rPr>
          <w:rFonts w:ascii="華康仿宋體W6(P)" w:eastAsia="華康仿宋體W6(P)" w:hAnsi="標楷體"/>
          <w:sz w:val="28"/>
          <w:szCs w:val="28"/>
        </w:rPr>
      </w:pPr>
      <w:r w:rsidRPr="00D650CF">
        <w:rPr>
          <w:rFonts w:ascii="華康仿宋體W6(P)" w:eastAsia="華康仿宋體W6(P)" w:hAnsi="標楷體" w:hint="eastAsia"/>
          <w:sz w:val="28"/>
          <w:szCs w:val="28"/>
        </w:rPr>
        <w:t>第五條：</w:t>
      </w:r>
      <w:r w:rsidR="00EC7854" w:rsidRPr="002E53C8">
        <w:rPr>
          <w:rFonts w:ascii="華康仿宋體W6(P)" w:eastAsia="華康仿宋體W6(P)" w:hAnsi="標楷體" w:hint="eastAsia"/>
          <w:color w:val="FF0000"/>
          <w:sz w:val="28"/>
          <w:szCs w:val="28"/>
        </w:rPr>
        <w:t>因疫情或</w:t>
      </w:r>
      <w:r w:rsidR="00EC7854">
        <w:rPr>
          <w:rFonts w:ascii="華康仿宋體W6(P)" w:eastAsia="華康仿宋體W6(P)" w:hAnsi="標楷體" w:hint="eastAsia"/>
          <w:color w:val="FF0000"/>
          <w:sz w:val="28"/>
          <w:szCs w:val="28"/>
        </w:rPr>
        <w:t>特殊</w:t>
      </w:r>
      <w:r w:rsidR="00EC7854" w:rsidRPr="002E53C8">
        <w:rPr>
          <w:rFonts w:ascii="華康仿宋體W6(P)" w:eastAsia="華康仿宋體W6(P)" w:hAnsi="標楷體" w:hint="eastAsia"/>
          <w:color w:val="FF0000"/>
          <w:sz w:val="28"/>
          <w:szCs w:val="28"/>
        </w:rPr>
        <w:t>情況需要</w:t>
      </w:r>
      <w:r w:rsidR="00EC7854" w:rsidRPr="002E53C8">
        <w:rPr>
          <w:rFonts w:ascii="微軟正黑體" w:eastAsia="微軟正黑體" w:hAnsi="微軟正黑體" w:hint="eastAsia"/>
          <w:color w:val="FF0000"/>
          <w:sz w:val="28"/>
          <w:szCs w:val="28"/>
        </w:rPr>
        <w:t>，</w:t>
      </w:r>
      <w:r w:rsidR="00EC7854" w:rsidRPr="002E53C8">
        <w:rPr>
          <w:rFonts w:ascii="華康仿宋體W6(P)" w:eastAsia="華康仿宋體W6(P)" w:hAnsi="標楷體" w:hint="eastAsia"/>
          <w:color w:val="FF0000"/>
          <w:sz w:val="28"/>
          <w:szCs w:val="28"/>
        </w:rPr>
        <w:t>開會或投票方式</w:t>
      </w:r>
      <w:r w:rsidR="00EC7854" w:rsidRPr="002E53C8">
        <w:rPr>
          <w:rFonts w:ascii="微軟正黑體" w:eastAsia="微軟正黑體" w:hAnsi="微軟正黑體" w:hint="eastAsia"/>
          <w:color w:val="FF0000"/>
          <w:sz w:val="28"/>
          <w:szCs w:val="28"/>
        </w:rPr>
        <w:t>，</w:t>
      </w:r>
      <w:r w:rsidR="00EC7854">
        <w:rPr>
          <w:rFonts w:ascii="華康仿宋體W6(P)" w:eastAsia="華康仿宋體W6(P)" w:hAnsi="標楷體" w:hint="eastAsia"/>
          <w:color w:val="FF0000"/>
          <w:sz w:val="28"/>
          <w:szCs w:val="28"/>
        </w:rPr>
        <w:t>得採</w:t>
      </w:r>
      <w:r w:rsidR="00EC7854" w:rsidRPr="002E53C8">
        <w:rPr>
          <w:rFonts w:ascii="華康仿宋體W6(P)" w:eastAsia="華康仿宋體W6(P)" w:hAnsi="標楷體" w:hint="eastAsia"/>
          <w:color w:val="FF0000"/>
          <w:sz w:val="28"/>
          <w:szCs w:val="28"/>
        </w:rPr>
        <w:t>線上方式進行</w:t>
      </w:r>
      <w:r w:rsidR="00EC7854" w:rsidRPr="002E53C8">
        <w:rPr>
          <w:rFonts w:ascii="標楷體" w:eastAsia="標楷體" w:hAnsi="標楷體" w:hint="eastAsia"/>
          <w:color w:val="FF0000"/>
          <w:sz w:val="28"/>
          <w:szCs w:val="28"/>
        </w:rPr>
        <w:t>。</w:t>
      </w:r>
    </w:p>
    <w:p w:rsidR="00EC7854" w:rsidRPr="002E53C8" w:rsidRDefault="00EC7854">
      <w:pPr>
        <w:adjustRightInd w:val="0"/>
        <w:snapToGrid w:val="0"/>
        <w:spacing w:line="340" w:lineRule="exact"/>
        <w:ind w:leftChars="236" w:left="1700" w:hangingChars="405" w:hanging="1134"/>
        <w:rPr>
          <w:rFonts w:ascii="華康仿宋體W6(P)" w:eastAsia="華康仿宋體W6(P)" w:hAnsi="標楷體"/>
          <w:color w:val="FF0000"/>
          <w:sz w:val="28"/>
          <w:szCs w:val="28"/>
        </w:rPr>
      </w:pPr>
    </w:p>
    <w:sectPr w:rsidR="00EC7854" w:rsidRPr="002E53C8" w:rsidSect="00AA68B0">
      <w:footerReference w:type="even" r:id="rId7"/>
      <w:footerReference w:type="default" r:id="rId8"/>
      <w:pgSz w:w="11906" w:h="16838"/>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84" w:rsidRDefault="00402584">
      <w:r>
        <w:separator/>
      </w:r>
    </w:p>
  </w:endnote>
  <w:endnote w:type="continuationSeparator" w:id="0">
    <w:p w:rsidR="00402584" w:rsidRDefault="0040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仿宋體W6(P)">
    <w:altName w:val="Arial Unicode MS"/>
    <w:panose1 w:val="02020600000000000000"/>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華康仿宋體W6">
    <w:panose1 w:val="020206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F" w:rsidRDefault="00A05D7F" w:rsidP="00F938A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05D7F" w:rsidRDefault="00A05D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D7F" w:rsidRDefault="00A05D7F" w:rsidP="00F938A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02584">
      <w:rPr>
        <w:rStyle w:val="ac"/>
        <w:noProof/>
      </w:rPr>
      <w:t>1</w:t>
    </w:r>
    <w:r>
      <w:rPr>
        <w:rStyle w:val="ac"/>
      </w:rPr>
      <w:fldChar w:fldCharType="end"/>
    </w:r>
  </w:p>
  <w:p w:rsidR="00A05D7F" w:rsidRDefault="00A05D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84" w:rsidRDefault="00402584">
      <w:r>
        <w:separator/>
      </w:r>
    </w:p>
  </w:footnote>
  <w:footnote w:type="continuationSeparator" w:id="0">
    <w:p w:rsidR="00402584" w:rsidRDefault="00402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D0166"/>
    <w:multiLevelType w:val="hybridMultilevel"/>
    <w:tmpl w:val="BD3C5212"/>
    <w:lvl w:ilvl="0" w:tplc="0F44F45C">
      <w:start w:val="1"/>
      <w:numFmt w:val="bullet"/>
      <w:lvlText w:val="•"/>
      <w:lvlJc w:val="left"/>
      <w:pPr>
        <w:tabs>
          <w:tab w:val="num" w:pos="720"/>
        </w:tabs>
        <w:ind w:left="720" w:hanging="360"/>
      </w:pPr>
      <w:rPr>
        <w:rFonts w:ascii="Arial" w:hAnsi="Arial" w:hint="default"/>
      </w:rPr>
    </w:lvl>
    <w:lvl w:ilvl="1" w:tplc="0C3CDAA2" w:tentative="1">
      <w:start w:val="1"/>
      <w:numFmt w:val="bullet"/>
      <w:lvlText w:val="•"/>
      <w:lvlJc w:val="left"/>
      <w:pPr>
        <w:tabs>
          <w:tab w:val="num" w:pos="1440"/>
        </w:tabs>
        <w:ind w:left="1440" w:hanging="360"/>
      </w:pPr>
      <w:rPr>
        <w:rFonts w:ascii="Arial" w:hAnsi="Arial" w:hint="default"/>
      </w:rPr>
    </w:lvl>
    <w:lvl w:ilvl="2" w:tplc="F5460D80" w:tentative="1">
      <w:start w:val="1"/>
      <w:numFmt w:val="bullet"/>
      <w:lvlText w:val="•"/>
      <w:lvlJc w:val="left"/>
      <w:pPr>
        <w:tabs>
          <w:tab w:val="num" w:pos="2160"/>
        </w:tabs>
        <w:ind w:left="2160" w:hanging="360"/>
      </w:pPr>
      <w:rPr>
        <w:rFonts w:ascii="Arial" w:hAnsi="Arial" w:hint="default"/>
      </w:rPr>
    </w:lvl>
    <w:lvl w:ilvl="3" w:tplc="480A05EC" w:tentative="1">
      <w:start w:val="1"/>
      <w:numFmt w:val="bullet"/>
      <w:lvlText w:val="•"/>
      <w:lvlJc w:val="left"/>
      <w:pPr>
        <w:tabs>
          <w:tab w:val="num" w:pos="2880"/>
        </w:tabs>
        <w:ind w:left="2880" w:hanging="360"/>
      </w:pPr>
      <w:rPr>
        <w:rFonts w:ascii="Arial" w:hAnsi="Arial" w:hint="default"/>
      </w:rPr>
    </w:lvl>
    <w:lvl w:ilvl="4" w:tplc="6CAEAED8" w:tentative="1">
      <w:start w:val="1"/>
      <w:numFmt w:val="bullet"/>
      <w:lvlText w:val="•"/>
      <w:lvlJc w:val="left"/>
      <w:pPr>
        <w:tabs>
          <w:tab w:val="num" w:pos="3600"/>
        </w:tabs>
        <w:ind w:left="3600" w:hanging="360"/>
      </w:pPr>
      <w:rPr>
        <w:rFonts w:ascii="Arial" w:hAnsi="Arial" w:hint="default"/>
      </w:rPr>
    </w:lvl>
    <w:lvl w:ilvl="5" w:tplc="3FE24792" w:tentative="1">
      <w:start w:val="1"/>
      <w:numFmt w:val="bullet"/>
      <w:lvlText w:val="•"/>
      <w:lvlJc w:val="left"/>
      <w:pPr>
        <w:tabs>
          <w:tab w:val="num" w:pos="4320"/>
        </w:tabs>
        <w:ind w:left="4320" w:hanging="360"/>
      </w:pPr>
      <w:rPr>
        <w:rFonts w:ascii="Arial" w:hAnsi="Arial" w:hint="default"/>
      </w:rPr>
    </w:lvl>
    <w:lvl w:ilvl="6" w:tplc="FF9CCA74" w:tentative="1">
      <w:start w:val="1"/>
      <w:numFmt w:val="bullet"/>
      <w:lvlText w:val="•"/>
      <w:lvlJc w:val="left"/>
      <w:pPr>
        <w:tabs>
          <w:tab w:val="num" w:pos="5040"/>
        </w:tabs>
        <w:ind w:left="5040" w:hanging="360"/>
      </w:pPr>
      <w:rPr>
        <w:rFonts w:ascii="Arial" w:hAnsi="Arial" w:hint="default"/>
      </w:rPr>
    </w:lvl>
    <w:lvl w:ilvl="7" w:tplc="82B4A9A2" w:tentative="1">
      <w:start w:val="1"/>
      <w:numFmt w:val="bullet"/>
      <w:lvlText w:val="•"/>
      <w:lvlJc w:val="left"/>
      <w:pPr>
        <w:tabs>
          <w:tab w:val="num" w:pos="5760"/>
        </w:tabs>
        <w:ind w:left="5760" w:hanging="360"/>
      </w:pPr>
      <w:rPr>
        <w:rFonts w:ascii="Arial" w:hAnsi="Arial" w:hint="default"/>
      </w:rPr>
    </w:lvl>
    <w:lvl w:ilvl="8" w:tplc="18668AE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21"/>
    <w:rsid w:val="00005B80"/>
    <w:rsid w:val="00006FDF"/>
    <w:rsid w:val="00022090"/>
    <w:rsid w:val="000237CB"/>
    <w:rsid w:val="0002396D"/>
    <w:rsid w:val="00027076"/>
    <w:rsid w:val="000271B5"/>
    <w:rsid w:val="00032487"/>
    <w:rsid w:val="00036DB2"/>
    <w:rsid w:val="00043ADE"/>
    <w:rsid w:val="0004463C"/>
    <w:rsid w:val="000504FA"/>
    <w:rsid w:val="00057BD0"/>
    <w:rsid w:val="00070DD6"/>
    <w:rsid w:val="00076D95"/>
    <w:rsid w:val="00082F24"/>
    <w:rsid w:val="000A3878"/>
    <w:rsid w:val="000A48F3"/>
    <w:rsid w:val="000A6BB7"/>
    <w:rsid w:val="000B5DC5"/>
    <w:rsid w:val="000D4671"/>
    <w:rsid w:val="000D6ECC"/>
    <w:rsid w:val="000D7B7B"/>
    <w:rsid w:val="000E1365"/>
    <w:rsid w:val="000E2260"/>
    <w:rsid w:val="000E5F59"/>
    <w:rsid w:val="000E6BE6"/>
    <w:rsid w:val="000F0826"/>
    <w:rsid w:val="000F6152"/>
    <w:rsid w:val="000F6BB1"/>
    <w:rsid w:val="00112FE8"/>
    <w:rsid w:val="001138D8"/>
    <w:rsid w:val="00113B60"/>
    <w:rsid w:val="00114D76"/>
    <w:rsid w:val="00117344"/>
    <w:rsid w:val="00123887"/>
    <w:rsid w:val="001356E5"/>
    <w:rsid w:val="00141359"/>
    <w:rsid w:val="00157A48"/>
    <w:rsid w:val="001623AE"/>
    <w:rsid w:val="00172232"/>
    <w:rsid w:val="00172BFB"/>
    <w:rsid w:val="00176EA8"/>
    <w:rsid w:val="00177785"/>
    <w:rsid w:val="001810C8"/>
    <w:rsid w:val="001917ED"/>
    <w:rsid w:val="00192C04"/>
    <w:rsid w:val="001935F2"/>
    <w:rsid w:val="00193FAC"/>
    <w:rsid w:val="001970A6"/>
    <w:rsid w:val="001A0950"/>
    <w:rsid w:val="001A1102"/>
    <w:rsid w:val="001C152C"/>
    <w:rsid w:val="001C5BDF"/>
    <w:rsid w:val="001C5ED2"/>
    <w:rsid w:val="001C628D"/>
    <w:rsid w:val="001D1F27"/>
    <w:rsid w:val="001D5244"/>
    <w:rsid w:val="001D7480"/>
    <w:rsid w:val="001E34AE"/>
    <w:rsid w:val="001E58CC"/>
    <w:rsid w:val="001F1F1E"/>
    <w:rsid w:val="001F5E83"/>
    <w:rsid w:val="00213881"/>
    <w:rsid w:val="00215A96"/>
    <w:rsid w:val="00222D8F"/>
    <w:rsid w:val="0023281C"/>
    <w:rsid w:val="00242909"/>
    <w:rsid w:val="0024424C"/>
    <w:rsid w:val="002463C8"/>
    <w:rsid w:val="002519A6"/>
    <w:rsid w:val="002554F4"/>
    <w:rsid w:val="0026193E"/>
    <w:rsid w:val="00266CDF"/>
    <w:rsid w:val="00267104"/>
    <w:rsid w:val="00281C3D"/>
    <w:rsid w:val="002948F5"/>
    <w:rsid w:val="002A3DE8"/>
    <w:rsid w:val="002A77B3"/>
    <w:rsid w:val="002B3D2C"/>
    <w:rsid w:val="002C1F54"/>
    <w:rsid w:val="002C37AD"/>
    <w:rsid w:val="002C4F25"/>
    <w:rsid w:val="002D02EF"/>
    <w:rsid w:val="002D5D88"/>
    <w:rsid w:val="002E0BD9"/>
    <w:rsid w:val="002E4F44"/>
    <w:rsid w:val="002E53C8"/>
    <w:rsid w:val="002F176D"/>
    <w:rsid w:val="002F1CD9"/>
    <w:rsid w:val="00304277"/>
    <w:rsid w:val="0030436B"/>
    <w:rsid w:val="003121E3"/>
    <w:rsid w:val="00313ABA"/>
    <w:rsid w:val="0031514B"/>
    <w:rsid w:val="00321F69"/>
    <w:rsid w:val="00326248"/>
    <w:rsid w:val="00326A15"/>
    <w:rsid w:val="003322FB"/>
    <w:rsid w:val="0033480B"/>
    <w:rsid w:val="003376A9"/>
    <w:rsid w:val="00342536"/>
    <w:rsid w:val="00353153"/>
    <w:rsid w:val="00362120"/>
    <w:rsid w:val="00363973"/>
    <w:rsid w:val="00365644"/>
    <w:rsid w:val="00376455"/>
    <w:rsid w:val="00384FA8"/>
    <w:rsid w:val="003942AE"/>
    <w:rsid w:val="0039618F"/>
    <w:rsid w:val="00396F00"/>
    <w:rsid w:val="003A11CB"/>
    <w:rsid w:val="003A485A"/>
    <w:rsid w:val="003B14B2"/>
    <w:rsid w:val="003B49CC"/>
    <w:rsid w:val="003B49EB"/>
    <w:rsid w:val="003B6232"/>
    <w:rsid w:val="003B7822"/>
    <w:rsid w:val="003C1EC9"/>
    <w:rsid w:val="003C1EEE"/>
    <w:rsid w:val="003D32C7"/>
    <w:rsid w:val="003D3BA5"/>
    <w:rsid w:val="003E1C43"/>
    <w:rsid w:val="003E4B54"/>
    <w:rsid w:val="003E5301"/>
    <w:rsid w:val="003E6A29"/>
    <w:rsid w:val="003F17C1"/>
    <w:rsid w:val="003F7DEC"/>
    <w:rsid w:val="00402584"/>
    <w:rsid w:val="00404DC2"/>
    <w:rsid w:val="00407E64"/>
    <w:rsid w:val="0041354F"/>
    <w:rsid w:val="004249AA"/>
    <w:rsid w:val="004268AE"/>
    <w:rsid w:val="00430245"/>
    <w:rsid w:val="00441E9F"/>
    <w:rsid w:val="00451CCC"/>
    <w:rsid w:val="00455853"/>
    <w:rsid w:val="00456F26"/>
    <w:rsid w:val="00457B05"/>
    <w:rsid w:val="00465EC8"/>
    <w:rsid w:val="00471C91"/>
    <w:rsid w:val="004801CC"/>
    <w:rsid w:val="004811EC"/>
    <w:rsid w:val="00493F27"/>
    <w:rsid w:val="004A160A"/>
    <w:rsid w:val="004A6968"/>
    <w:rsid w:val="004B4156"/>
    <w:rsid w:val="004B47EF"/>
    <w:rsid w:val="004C4838"/>
    <w:rsid w:val="004D1507"/>
    <w:rsid w:val="004D2AC2"/>
    <w:rsid w:val="004F2BC2"/>
    <w:rsid w:val="004F343B"/>
    <w:rsid w:val="004F6B48"/>
    <w:rsid w:val="004F74B6"/>
    <w:rsid w:val="004F7B18"/>
    <w:rsid w:val="00503A80"/>
    <w:rsid w:val="00504B39"/>
    <w:rsid w:val="00511296"/>
    <w:rsid w:val="00511416"/>
    <w:rsid w:val="00511E16"/>
    <w:rsid w:val="00512C1F"/>
    <w:rsid w:val="0052142B"/>
    <w:rsid w:val="00525D3F"/>
    <w:rsid w:val="00530DA8"/>
    <w:rsid w:val="00531699"/>
    <w:rsid w:val="0053371D"/>
    <w:rsid w:val="00537801"/>
    <w:rsid w:val="00544C26"/>
    <w:rsid w:val="00544D93"/>
    <w:rsid w:val="00545349"/>
    <w:rsid w:val="0055068E"/>
    <w:rsid w:val="005568AC"/>
    <w:rsid w:val="005574D2"/>
    <w:rsid w:val="00572628"/>
    <w:rsid w:val="00572DBE"/>
    <w:rsid w:val="0058282B"/>
    <w:rsid w:val="005B00A6"/>
    <w:rsid w:val="005B75F3"/>
    <w:rsid w:val="005C173A"/>
    <w:rsid w:val="005C3D84"/>
    <w:rsid w:val="005C53A8"/>
    <w:rsid w:val="005C62F2"/>
    <w:rsid w:val="005D04AE"/>
    <w:rsid w:val="005D0F24"/>
    <w:rsid w:val="005D2C9B"/>
    <w:rsid w:val="005E4F43"/>
    <w:rsid w:val="005F568D"/>
    <w:rsid w:val="005F7850"/>
    <w:rsid w:val="0060200C"/>
    <w:rsid w:val="0061105F"/>
    <w:rsid w:val="006170A0"/>
    <w:rsid w:val="00622C4D"/>
    <w:rsid w:val="00624371"/>
    <w:rsid w:val="00630355"/>
    <w:rsid w:val="006313F6"/>
    <w:rsid w:val="006350CC"/>
    <w:rsid w:val="006352F6"/>
    <w:rsid w:val="00636AAC"/>
    <w:rsid w:val="006435B8"/>
    <w:rsid w:val="00643784"/>
    <w:rsid w:val="006560AA"/>
    <w:rsid w:val="00656408"/>
    <w:rsid w:val="00673226"/>
    <w:rsid w:val="00680A4E"/>
    <w:rsid w:val="00684A1C"/>
    <w:rsid w:val="00694CF1"/>
    <w:rsid w:val="00694FC5"/>
    <w:rsid w:val="006A64F7"/>
    <w:rsid w:val="006B2D8D"/>
    <w:rsid w:val="006C132B"/>
    <w:rsid w:val="006C6E7E"/>
    <w:rsid w:val="006C7047"/>
    <w:rsid w:val="006C7121"/>
    <w:rsid w:val="006D2B1E"/>
    <w:rsid w:val="006F5777"/>
    <w:rsid w:val="00705ACC"/>
    <w:rsid w:val="00710F5F"/>
    <w:rsid w:val="007121E6"/>
    <w:rsid w:val="00724B87"/>
    <w:rsid w:val="00724C77"/>
    <w:rsid w:val="007424AA"/>
    <w:rsid w:val="00747F99"/>
    <w:rsid w:val="0075004D"/>
    <w:rsid w:val="0075558A"/>
    <w:rsid w:val="007777FB"/>
    <w:rsid w:val="00781124"/>
    <w:rsid w:val="00793C31"/>
    <w:rsid w:val="007B03F6"/>
    <w:rsid w:val="007C2264"/>
    <w:rsid w:val="007D5CE5"/>
    <w:rsid w:val="007E138F"/>
    <w:rsid w:val="007E34AF"/>
    <w:rsid w:val="007F1392"/>
    <w:rsid w:val="007F7AB1"/>
    <w:rsid w:val="00811CA1"/>
    <w:rsid w:val="00820B51"/>
    <w:rsid w:val="00824625"/>
    <w:rsid w:val="00830ED1"/>
    <w:rsid w:val="00834F77"/>
    <w:rsid w:val="0083706B"/>
    <w:rsid w:val="0084404F"/>
    <w:rsid w:val="008567BA"/>
    <w:rsid w:val="0085767C"/>
    <w:rsid w:val="0086129B"/>
    <w:rsid w:val="0086322A"/>
    <w:rsid w:val="00880FEC"/>
    <w:rsid w:val="00881E3D"/>
    <w:rsid w:val="008A007B"/>
    <w:rsid w:val="008A1435"/>
    <w:rsid w:val="008A4D4A"/>
    <w:rsid w:val="008B0BAA"/>
    <w:rsid w:val="008B1645"/>
    <w:rsid w:val="008B2767"/>
    <w:rsid w:val="008C028B"/>
    <w:rsid w:val="008C0B04"/>
    <w:rsid w:val="008C4EFF"/>
    <w:rsid w:val="008D7DF4"/>
    <w:rsid w:val="008E09DA"/>
    <w:rsid w:val="009022F4"/>
    <w:rsid w:val="009076D2"/>
    <w:rsid w:val="009131DE"/>
    <w:rsid w:val="00920C33"/>
    <w:rsid w:val="0093511C"/>
    <w:rsid w:val="009406AE"/>
    <w:rsid w:val="00951FF6"/>
    <w:rsid w:val="009522DB"/>
    <w:rsid w:val="00963AF9"/>
    <w:rsid w:val="00965424"/>
    <w:rsid w:val="00971801"/>
    <w:rsid w:val="00977A7E"/>
    <w:rsid w:val="00983A47"/>
    <w:rsid w:val="00986AC9"/>
    <w:rsid w:val="009878DB"/>
    <w:rsid w:val="009A6818"/>
    <w:rsid w:val="009B2D9D"/>
    <w:rsid w:val="009C09C3"/>
    <w:rsid w:val="009C0EC6"/>
    <w:rsid w:val="009C1008"/>
    <w:rsid w:val="009C1EA6"/>
    <w:rsid w:val="009C5E06"/>
    <w:rsid w:val="009C62E6"/>
    <w:rsid w:val="009D0013"/>
    <w:rsid w:val="009D4C48"/>
    <w:rsid w:val="009E4F93"/>
    <w:rsid w:val="009E78BF"/>
    <w:rsid w:val="009F0813"/>
    <w:rsid w:val="009F517F"/>
    <w:rsid w:val="00A02B24"/>
    <w:rsid w:val="00A05D7F"/>
    <w:rsid w:val="00A10BD8"/>
    <w:rsid w:val="00A1408F"/>
    <w:rsid w:val="00A41D94"/>
    <w:rsid w:val="00A46A14"/>
    <w:rsid w:val="00A53E50"/>
    <w:rsid w:val="00A72E54"/>
    <w:rsid w:val="00A84317"/>
    <w:rsid w:val="00A91169"/>
    <w:rsid w:val="00A96AAC"/>
    <w:rsid w:val="00AA29AB"/>
    <w:rsid w:val="00AA68B0"/>
    <w:rsid w:val="00AC030B"/>
    <w:rsid w:val="00AE0022"/>
    <w:rsid w:val="00AE6652"/>
    <w:rsid w:val="00B019E1"/>
    <w:rsid w:val="00B14D74"/>
    <w:rsid w:val="00B2500A"/>
    <w:rsid w:val="00B26BE0"/>
    <w:rsid w:val="00B32D72"/>
    <w:rsid w:val="00B36E78"/>
    <w:rsid w:val="00B40CFE"/>
    <w:rsid w:val="00B44F69"/>
    <w:rsid w:val="00B5568F"/>
    <w:rsid w:val="00B564AE"/>
    <w:rsid w:val="00B56C24"/>
    <w:rsid w:val="00B623F2"/>
    <w:rsid w:val="00B646BA"/>
    <w:rsid w:val="00B6556C"/>
    <w:rsid w:val="00B66908"/>
    <w:rsid w:val="00B701C6"/>
    <w:rsid w:val="00B7331D"/>
    <w:rsid w:val="00B96555"/>
    <w:rsid w:val="00B97081"/>
    <w:rsid w:val="00BA21E5"/>
    <w:rsid w:val="00BB1800"/>
    <w:rsid w:val="00BB77D4"/>
    <w:rsid w:val="00BC33BD"/>
    <w:rsid w:val="00BC4904"/>
    <w:rsid w:val="00BD3C9C"/>
    <w:rsid w:val="00BD3DFA"/>
    <w:rsid w:val="00BE0740"/>
    <w:rsid w:val="00BF49E4"/>
    <w:rsid w:val="00BF57DA"/>
    <w:rsid w:val="00C06CBE"/>
    <w:rsid w:val="00C13AA3"/>
    <w:rsid w:val="00C14361"/>
    <w:rsid w:val="00C22C0F"/>
    <w:rsid w:val="00C23357"/>
    <w:rsid w:val="00C35E56"/>
    <w:rsid w:val="00C37E12"/>
    <w:rsid w:val="00C406D6"/>
    <w:rsid w:val="00C408AD"/>
    <w:rsid w:val="00C452E5"/>
    <w:rsid w:val="00C46238"/>
    <w:rsid w:val="00C540FC"/>
    <w:rsid w:val="00C601A9"/>
    <w:rsid w:val="00C8171B"/>
    <w:rsid w:val="00C90191"/>
    <w:rsid w:val="00CB29D3"/>
    <w:rsid w:val="00CB78DA"/>
    <w:rsid w:val="00CC364A"/>
    <w:rsid w:val="00CC42B5"/>
    <w:rsid w:val="00CD6E34"/>
    <w:rsid w:val="00CE25B3"/>
    <w:rsid w:val="00CF3819"/>
    <w:rsid w:val="00CF607F"/>
    <w:rsid w:val="00CF6869"/>
    <w:rsid w:val="00D01BAB"/>
    <w:rsid w:val="00D03C3B"/>
    <w:rsid w:val="00D079C2"/>
    <w:rsid w:val="00D11BC7"/>
    <w:rsid w:val="00D154F1"/>
    <w:rsid w:val="00D174D9"/>
    <w:rsid w:val="00D20B12"/>
    <w:rsid w:val="00D22D7E"/>
    <w:rsid w:val="00D37A95"/>
    <w:rsid w:val="00D42A03"/>
    <w:rsid w:val="00D442A3"/>
    <w:rsid w:val="00D46D1F"/>
    <w:rsid w:val="00D511A8"/>
    <w:rsid w:val="00D54509"/>
    <w:rsid w:val="00D54D63"/>
    <w:rsid w:val="00D637ED"/>
    <w:rsid w:val="00D650CF"/>
    <w:rsid w:val="00D769C5"/>
    <w:rsid w:val="00D8120F"/>
    <w:rsid w:val="00D854FE"/>
    <w:rsid w:val="00D90109"/>
    <w:rsid w:val="00D90E43"/>
    <w:rsid w:val="00D957B2"/>
    <w:rsid w:val="00DA0502"/>
    <w:rsid w:val="00DB4659"/>
    <w:rsid w:val="00DC162C"/>
    <w:rsid w:val="00DC489B"/>
    <w:rsid w:val="00DD705A"/>
    <w:rsid w:val="00DE01A2"/>
    <w:rsid w:val="00DE0274"/>
    <w:rsid w:val="00DE2F1E"/>
    <w:rsid w:val="00DE36BE"/>
    <w:rsid w:val="00E128C5"/>
    <w:rsid w:val="00E14DF6"/>
    <w:rsid w:val="00E15A15"/>
    <w:rsid w:val="00E16EDC"/>
    <w:rsid w:val="00E1783C"/>
    <w:rsid w:val="00E22DE8"/>
    <w:rsid w:val="00E2641C"/>
    <w:rsid w:val="00E42F1E"/>
    <w:rsid w:val="00E47A03"/>
    <w:rsid w:val="00E50EF4"/>
    <w:rsid w:val="00E55B03"/>
    <w:rsid w:val="00E65476"/>
    <w:rsid w:val="00E675EE"/>
    <w:rsid w:val="00E7032D"/>
    <w:rsid w:val="00E836FF"/>
    <w:rsid w:val="00E94019"/>
    <w:rsid w:val="00E95BC6"/>
    <w:rsid w:val="00EA4606"/>
    <w:rsid w:val="00EB192E"/>
    <w:rsid w:val="00EB38B2"/>
    <w:rsid w:val="00EB793E"/>
    <w:rsid w:val="00EC3984"/>
    <w:rsid w:val="00EC3C58"/>
    <w:rsid w:val="00EC68F3"/>
    <w:rsid w:val="00EC7854"/>
    <w:rsid w:val="00ED2680"/>
    <w:rsid w:val="00ED29ED"/>
    <w:rsid w:val="00ED4513"/>
    <w:rsid w:val="00ED51F5"/>
    <w:rsid w:val="00ED6087"/>
    <w:rsid w:val="00ED702A"/>
    <w:rsid w:val="00ED7FE1"/>
    <w:rsid w:val="00EE1593"/>
    <w:rsid w:val="00EE4BD5"/>
    <w:rsid w:val="00EE6016"/>
    <w:rsid w:val="00EF1B70"/>
    <w:rsid w:val="00EF2001"/>
    <w:rsid w:val="00F000C3"/>
    <w:rsid w:val="00F02C37"/>
    <w:rsid w:val="00F0619B"/>
    <w:rsid w:val="00F10762"/>
    <w:rsid w:val="00F16194"/>
    <w:rsid w:val="00F1706B"/>
    <w:rsid w:val="00F21AC4"/>
    <w:rsid w:val="00F23654"/>
    <w:rsid w:val="00F23892"/>
    <w:rsid w:val="00F5581F"/>
    <w:rsid w:val="00F6148C"/>
    <w:rsid w:val="00F62391"/>
    <w:rsid w:val="00F82C5E"/>
    <w:rsid w:val="00F8591A"/>
    <w:rsid w:val="00F9072F"/>
    <w:rsid w:val="00F90755"/>
    <w:rsid w:val="00F92A40"/>
    <w:rsid w:val="00F938A7"/>
    <w:rsid w:val="00FA44C4"/>
    <w:rsid w:val="00FA7FBE"/>
    <w:rsid w:val="00FB2B2C"/>
    <w:rsid w:val="00FC2B16"/>
    <w:rsid w:val="00FD4AE3"/>
    <w:rsid w:val="00FE0610"/>
    <w:rsid w:val="00FE3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23807D-BEBE-4BB4-ABFC-F1CF86B9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6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C6E7E"/>
    <w:rPr>
      <w:rFonts w:ascii="Arial" w:hAnsi="Arial"/>
      <w:sz w:val="18"/>
      <w:szCs w:val="18"/>
    </w:rPr>
  </w:style>
  <w:style w:type="character" w:customStyle="1" w:styleId="a4">
    <w:name w:val="註解方塊文字 字元"/>
    <w:link w:val="a3"/>
    <w:uiPriority w:val="99"/>
    <w:semiHidden/>
    <w:rsid w:val="00761D87"/>
    <w:rPr>
      <w:rFonts w:ascii="Cambria" w:eastAsia="新細明體" w:hAnsi="Cambria" w:cs="Times New Roman"/>
      <w:sz w:val="0"/>
      <w:szCs w:val="0"/>
    </w:rPr>
  </w:style>
  <w:style w:type="character" w:styleId="a5">
    <w:name w:val="annotation reference"/>
    <w:uiPriority w:val="99"/>
    <w:semiHidden/>
    <w:rsid w:val="00B32D72"/>
    <w:rPr>
      <w:rFonts w:cs="Times New Roman"/>
      <w:sz w:val="18"/>
      <w:szCs w:val="18"/>
    </w:rPr>
  </w:style>
  <w:style w:type="paragraph" w:styleId="a6">
    <w:name w:val="annotation text"/>
    <w:basedOn w:val="a"/>
    <w:link w:val="a7"/>
    <w:uiPriority w:val="99"/>
    <w:semiHidden/>
    <w:rsid w:val="00B32D72"/>
  </w:style>
  <w:style w:type="character" w:customStyle="1" w:styleId="a7">
    <w:name w:val="註解文字 字元"/>
    <w:link w:val="a6"/>
    <w:uiPriority w:val="99"/>
    <w:semiHidden/>
    <w:rsid w:val="00761D87"/>
    <w:rPr>
      <w:szCs w:val="24"/>
    </w:rPr>
  </w:style>
  <w:style w:type="paragraph" w:styleId="a8">
    <w:name w:val="annotation subject"/>
    <w:basedOn w:val="a6"/>
    <w:next w:val="a6"/>
    <w:link w:val="a9"/>
    <w:uiPriority w:val="99"/>
    <w:semiHidden/>
    <w:rsid w:val="00B32D72"/>
    <w:rPr>
      <w:b/>
      <w:bCs/>
    </w:rPr>
  </w:style>
  <w:style w:type="character" w:customStyle="1" w:styleId="a9">
    <w:name w:val="註解主旨 字元"/>
    <w:link w:val="a8"/>
    <w:uiPriority w:val="99"/>
    <w:semiHidden/>
    <w:rsid w:val="00761D87"/>
    <w:rPr>
      <w:b/>
      <w:bCs/>
      <w:szCs w:val="24"/>
    </w:rPr>
  </w:style>
  <w:style w:type="paragraph" w:styleId="aa">
    <w:name w:val="footer"/>
    <w:basedOn w:val="a"/>
    <w:link w:val="ab"/>
    <w:uiPriority w:val="99"/>
    <w:rsid w:val="001F5E83"/>
    <w:pPr>
      <w:tabs>
        <w:tab w:val="center" w:pos="4153"/>
        <w:tab w:val="right" w:pos="8306"/>
      </w:tabs>
      <w:snapToGrid w:val="0"/>
    </w:pPr>
    <w:rPr>
      <w:sz w:val="20"/>
      <w:szCs w:val="20"/>
    </w:rPr>
  </w:style>
  <w:style w:type="character" w:customStyle="1" w:styleId="ab">
    <w:name w:val="頁尾 字元"/>
    <w:link w:val="aa"/>
    <w:uiPriority w:val="99"/>
    <w:semiHidden/>
    <w:rsid w:val="00761D87"/>
    <w:rPr>
      <w:sz w:val="20"/>
      <w:szCs w:val="20"/>
    </w:rPr>
  </w:style>
  <w:style w:type="character" w:styleId="ac">
    <w:name w:val="page number"/>
    <w:uiPriority w:val="99"/>
    <w:rsid w:val="001F5E83"/>
    <w:rPr>
      <w:rFonts w:cs="Times New Roman"/>
    </w:rPr>
  </w:style>
  <w:style w:type="paragraph" w:styleId="ad">
    <w:name w:val="header"/>
    <w:basedOn w:val="a"/>
    <w:link w:val="ae"/>
    <w:uiPriority w:val="99"/>
    <w:rsid w:val="008A1435"/>
    <w:pPr>
      <w:tabs>
        <w:tab w:val="center" w:pos="4153"/>
        <w:tab w:val="right" w:pos="8306"/>
      </w:tabs>
      <w:snapToGrid w:val="0"/>
    </w:pPr>
    <w:rPr>
      <w:sz w:val="20"/>
      <w:szCs w:val="20"/>
    </w:rPr>
  </w:style>
  <w:style w:type="character" w:customStyle="1" w:styleId="ae">
    <w:name w:val="頁首 字元"/>
    <w:link w:val="ad"/>
    <w:uiPriority w:val="99"/>
    <w:semiHidden/>
    <w:rsid w:val="00761D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88756">
      <w:bodyDiv w:val="1"/>
      <w:marLeft w:val="0"/>
      <w:marRight w:val="0"/>
      <w:marTop w:val="0"/>
      <w:marBottom w:val="0"/>
      <w:divBdr>
        <w:top w:val="none" w:sz="0" w:space="0" w:color="auto"/>
        <w:left w:val="none" w:sz="0" w:space="0" w:color="auto"/>
        <w:bottom w:val="none" w:sz="0" w:space="0" w:color="auto"/>
        <w:right w:val="none" w:sz="0" w:space="0" w:color="auto"/>
      </w:divBdr>
      <w:divsChild>
        <w:div w:id="1484660482">
          <w:marLeft w:val="360"/>
          <w:marRight w:val="0"/>
          <w:marTop w:val="200"/>
          <w:marBottom w:val="0"/>
          <w:divBdr>
            <w:top w:val="none" w:sz="0" w:space="0" w:color="auto"/>
            <w:left w:val="none" w:sz="0" w:space="0" w:color="auto"/>
            <w:bottom w:val="none" w:sz="0" w:space="0" w:color="auto"/>
            <w:right w:val="none" w:sz="0" w:space="0" w:color="auto"/>
          </w:divBdr>
        </w:div>
        <w:div w:id="1522932204">
          <w:marLeft w:val="360"/>
          <w:marRight w:val="0"/>
          <w:marTop w:val="200"/>
          <w:marBottom w:val="0"/>
          <w:divBdr>
            <w:top w:val="none" w:sz="0" w:space="0" w:color="auto"/>
            <w:left w:val="none" w:sz="0" w:space="0" w:color="auto"/>
            <w:bottom w:val="none" w:sz="0" w:space="0" w:color="auto"/>
            <w:right w:val="none" w:sz="0" w:space="0" w:color="auto"/>
          </w:divBdr>
        </w:div>
        <w:div w:id="987131767">
          <w:marLeft w:val="360"/>
          <w:marRight w:val="0"/>
          <w:marTop w:val="200"/>
          <w:marBottom w:val="0"/>
          <w:divBdr>
            <w:top w:val="none" w:sz="0" w:space="0" w:color="auto"/>
            <w:left w:val="none" w:sz="0" w:space="0" w:color="auto"/>
            <w:bottom w:val="none" w:sz="0" w:space="0" w:color="auto"/>
            <w:right w:val="none" w:sz="0" w:space="0" w:color="auto"/>
          </w:divBdr>
        </w:div>
        <w:div w:id="1634363608">
          <w:marLeft w:val="360"/>
          <w:marRight w:val="0"/>
          <w:marTop w:val="200"/>
          <w:marBottom w:val="0"/>
          <w:divBdr>
            <w:top w:val="none" w:sz="0" w:space="0" w:color="auto"/>
            <w:left w:val="none" w:sz="0" w:space="0" w:color="auto"/>
            <w:bottom w:val="none" w:sz="0" w:space="0" w:color="auto"/>
            <w:right w:val="none" w:sz="0" w:space="0" w:color="auto"/>
          </w:divBdr>
        </w:div>
        <w:div w:id="1044410671">
          <w:marLeft w:val="360"/>
          <w:marRight w:val="0"/>
          <w:marTop w:val="200"/>
          <w:marBottom w:val="0"/>
          <w:divBdr>
            <w:top w:val="none" w:sz="0" w:space="0" w:color="auto"/>
            <w:left w:val="none" w:sz="0" w:space="0" w:color="auto"/>
            <w:bottom w:val="none" w:sz="0" w:space="0" w:color="auto"/>
            <w:right w:val="none" w:sz="0" w:space="0" w:color="auto"/>
          </w:divBdr>
        </w:div>
        <w:div w:id="1375034465">
          <w:marLeft w:val="360"/>
          <w:marRight w:val="0"/>
          <w:marTop w:val="200"/>
          <w:marBottom w:val="0"/>
          <w:divBdr>
            <w:top w:val="none" w:sz="0" w:space="0" w:color="auto"/>
            <w:left w:val="none" w:sz="0" w:space="0" w:color="auto"/>
            <w:bottom w:val="none" w:sz="0" w:space="0" w:color="auto"/>
            <w:right w:val="none" w:sz="0" w:space="0" w:color="auto"/>
          </w:divBdr>
        </w:div>
        <w:div w:id="159934482">
          <w:marLeft w:val="360"/>
          <w:marRight w:val="0"/>
          <w:marTop w:val="200"/>
          <w:marBottom w:val="0"/>
          <w:divBdr>
            <w:top w:val="none" w:sz="0" w:space="0" w:color="auto"/>
            <w:left w:val="none" w:sz="0" w:space="0" w:color="auto"/>
            <w:bottom w:val="none" w:sz="0" w:space="0" w:color="auto"/>
            <w:right w:val="none" w:sz="0" w:space="0" w:color="auto"/>
          </w:divBdr>
        </w:div>
        <w:div w:id="1646081407">
          <w:marLeft w:val="360"/>
          <w:marRight w:val="0"/>
          <w:marTop w:val="200"/>
          <w:marBottom w:val="0"/>
          <w:divBdr>
            <w:top w:val="none" w:sz="0" w:space="0" w:color="auto"/>
            <w:left w:val="none" w:sz="0" w:space="0" w:color="auto"/>
            <w:bottom w:val="none" w:sz="0" w:space="0" w:color="auto"/>
            <w:right w:val="none" w:sz="0" w:space="0" w:color="auto"/>
          </w:divBdr>
        </w:div>
        <w:div w:id="563948985">
          <w:marLeft w:val="360"/>
          <w:marRight w:val="0"/>
          <w:marTop w:val="200"/>
          <w:marBottom w:val="0"/>
          <w:divBdr>
            <w:top w:val="none" w:sz="0" w:space="0" w:color="auto"/>
            <w:left w:val="none" w:sz="0" w:space="0" w:color="auto"/>
            <w:bottom w:val="none" w:sz="0" w:space="0" w:color="auto"/>
            <w:right w:val="none" w:sz="0" w:space="0" w:color="auto"/>
          </w:divBdr>
        </w:div>
        <w:div w:id="84545992">
          <w:marLeft w:val="360"/>
          <w:marRight w:val="0"/>
          <w:marTop w:val="200"/>
          <w:marBottom w:val="0"/>
          <w:divBdr>
            <w:top w:val="none" w:sz="0" w:space="0" w:color="auto"/>
            <w:left w:val="none" w:sz="0" w:space="0" w:color="auto"/>
            <w:bottom w:val="none" w:sz="0" w:space="0" w:color="auto"/>
            <w:right w:val="none" w:sz="0" w:space="0" w:color="auto"/>
          </w:divBdr>
        </w:div>
        <w:div w:id="16995032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桃園市南門國小愛心志工隊章程</dc:title>
  <dc:creator>HT</dc:creator>
  <cp:lastModifiedBy>USER</cp:lastModifiedBy>
  <cp:revision>7</cp:revision>
  <cp:lastPrinted>2022-09-27T04:08:00Z</cp:lastPrinted>
  <dcterms:created xsi:type="dcterms:W3CDTF">2022-09-27T04:01:00Z</dcterms:created>
  <dcterms:modified xsi:type="dcterms:W3CDTF">2022-10-10T02:23:00Z</dcterms:modified>
</cp:coreProperties>
</file>