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4B5" w:rsidRDefault="009D04A3" w:rsidP="00CC51C4">
      <w:pPr>
        <w:pStyle w:val="1"/>
        <w:spacing w:line="500" w:lineRule="exact"/>
        <w:ind w:left="125"/>
        <w:jc w:val="center"/>
        <w:rPr>
          <w:rFonts w:cs="標楷體"/>
          <w:spacing w:val="-1"/>
          <w:lang w:eastAsia="zh-TW"/>
        </w:rPr>
      </w:pPr>
      <w:bookmarkStart w:id="0" w:name="_GoBack"/>
      <w:r>
        <w:rPr>
          <w:spacing w:val="-1"/>
          <w:lang w:eastAsia="zh-TW"/>
        </w:rPr>
        <w:t>教育部及所屬機關商借高級中等以下學校及幼兒</w:t>
      </w:r>
      <w:r>
        <w:rPr>
          <w:rFonts w:cs="標楷體"/>
          <w:spacing w:val="-1"/>
          <w:lang w:eastAsia="zh-TW"/>
        </w:rPr>
        <w:t>園教師作業原則</w:t>
      </w:r>
    </w:p>
    <w:bookmarkEnd w:id="0"/>
    <w:p w:rsidR="001B2E60" w:rsidRPr="001B2E60" w:rsidRDefault="001B2E60" w:rsidP="00CC51C4">
      <w:pPr>
        <w:spacing w:before="480"/>
        <w:ind w:left="125"/>
        <w:jc w:val="right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中華民國105年7月5日臺教授國部字第1050072435號函修正</w:t>
      </w:r>
    </w:p>
    <w:p w:rsidR="003544B5" w:rsidRDefault="009D04A3" w:rsidP="00CC51C4">
      <w:pPr>
        <w:pStyle w:val="a3"/>
        <w:spacing w:before="360" w:line="305" w:lineRule="auto"/>
        <w:ind w:left="686"/>
        <w:jc w:val="both"/>
        <w:rPr>
          <w:lang w:eastAsia="zh-TW"/>
        </w:rPr>
      </w:pPr>
      <w:r>
        <w:rPr>
          <w:spacing w:val="-3"/>
          <w:lang w:eastAsia="zh-TW"/>
        </w:rPr>
        <w:t>一、教育部</w:t>
      </w:r>
      <w:r>
        <w:rPr>
          <w:rFonts w:cs="標楷體"/>
          <w:spacing w:val="-3"/>
          <w:lang w:eastAsia="zh-TW"/>
        </w:rPr>
        <w:t>(</w:t>
      </w:r>
      <w:r>
        <w:rPr>
          <w:spacing w:val="-3"/>
          <w:lang w:eastAsia="zh-TW"/>
        </w:rPr>
        <w:t>以下簡稱本部</w:t>
      </w:r>
      <w:r>
        <w:rPr>
          <w:rFonts w:cs="標楷體"/>
          <w:spacing w:val="-3"/>
          <w:lang w:eastAsia="zh-TW"/>
        </w:rPr>
        <w:t>)</w:t>
      </w:r>
      <w:r>
        <w:rPr>
          <w:spacing w:val="-3"/>
          <w:lang w:eastAsia="zh-TW"/>
        </w:rPr>
        <w:t>為規範本部及所屬機關</w:t>
      </w:r>
      <w:r>
        <w:rPr>
          <w:lang w:eastAsia="zh-TW"/>
        </w:rPr>
        <w:t xml:space="preserve"> </w:t>
      </w:r>
      <w:r>
        <w:rPr>
          <w:rFonts w:cs="標楷體"/>
          <w:spacing w:val="-1"/>
          <w:lang w:eastAsia="zh-TW"/>
        </w:rPr>
        <w:t>(</w:t>
      </w:r>
      <w:r>
        <w:rPr>
          <w:spacing w:val="-1"/>
          <w:lang w:eastAsia="zh-TW"/>
        </w:rPr>
        <w:t>以下簡稱各機關</w:t>
      </w:r>
      <w:r>
        <w:rPr>
          <w:rFonts w:cs="標楷體"/>
          <w:spacing w:val="-1"/>
          <w:lang w:eastAsia="zh-TW"/>
        </w:rPr>
        <w:t>)</w:t>
      </w:r>
      <w:r>
        <w:rPr>
          <w:spacing w:val="-1"/>
          <w:lang w:eastAsia="zh-TW"/>
        </w:rPr>
        <w:t>商</w:t>
      </w:r>
      <w:r>
        <w:rPr>
          <w:spacing w:val="33"/>
          <w:lang w:eastAsia="zh-TW"/>
        </w:rPr>
        <w:t xml:space="preserve"> </w:t>
      </w:r>
      <w:r>
        <w:rPr>
          <w:spacing w:val="-2"/>
          <w:lang w:eastAsia="zh-TW"/>
        </w:rPr>
        <w:t>借高級中等以下學校及幼兒園（以下簡稱學校）教師，以協助處理</w:t>
      </w:r>
      <w:r>
        <w:rPr>
          <w:spacing w:val="57"/>
          <w:lang w:eastAsia="zh-TW"/>
        </w:rPr>
        <w:t xml:space="preserve"> </w:t>
      </w:r>
      <w:r>
        <w:rPr>
          <w:spacing w:val="-1"/>
          <w:lang w:eastAsia="zh-TW"/>
        </w:rPr>
        <w:t>教育相關業務，落實教育政策，特訂定本原則。</w:t>
      </w:r>
    </w:p>
    <w:p w:rsidR="003544B5" w:rsidRDefault="009D04A3" w:rsidP="001B2E60">
      <w:pPr>
        <w:pStyle w:val="a3"/>
        <w:spacing w:before="23" w:line="303" w:lineRule="auto"/>
        <w:ind w:left="686"/>
        <w:jc w:val="both"/>
        <w:rPr>
          <w:lang w:eastAsia="zh-TW"/>
        </w:rPr>
      </w:pPr>
      <w:r>
        <w:rPr>
          <w:spacing w:val="-1"/>
          <w:lang w:eastAsia="zh-TW"/>
        </w:rPr>
        <w:t>二、各機關商借學校教師，應考量下列因素，評估確有其必要性者，始</w:t>
      </w:r>
      <w:r>
        <w:rPr>
          <w:spacing w:val="21"/>
          <w:lang w:eastAsia="zh-TW"/>
        </w:rPr>
        <w:t xml:space="preserve"> </w:t>
      </w:r>
      <w:r>
        <w:rPr>
          <w:lang w:eastAsia="zh-TW"/>
        </w:rPr>
        <w:t>得辦理：</w:t>
      </w:r>
    </w:p>
    <w:p w:rsidR="003544B5" w:rsidRDefault="009D04A3" w:rsidP="001B2E60">
      <w:pPr>
        <w:pStyle w:val="a3"/>
        <w:spacing w:before="24" w:line="305" w:lineRule="auto"/>
        <w:ind w:left="693" w:right="543" w:firstLine="0"/>
        <w:jc w:val="both"/>
        <w:rPr>
          <w:lang w:eastAsia="zh-TW"/>
        </w:rPr>
      </w:pPr>
      <w:r>
        <w:rPr>
          <w:rFonts w:cs="標楷體"/>
          <w:spacing w:val="-1"/>
          <w:lang w:eastAsia="zh-TW"/>
        </w:rPr>
        <w:t>(</w:t>
      </w:r>
      <w:r>
        <w:rPr>
          <w:spacing w:val="-1"/>
          <w:lang w:eastAsia="zh-TW"/>
        </w:rPr>
        <w:t>一</w:t>
      </w:r>
      <w:r>
        <w:rPr>
          <w:rFonts w:cs="標楷體"/>
          <w:spacing w:val="-1"/>
          <w:lang w:eastAsia="zh-TW"/>
        </w:rPr>
        <w:t>)</w:t>
      </w:r>
      <w:r>
        <w:rPr>
          <w:spacing w:val="-1"/>
          <w:lang w:eastAsia="zh-TW"/>
        </w:rPr>
        <w:t>各機關員額配置之合理性。</w:t>
      </w:r>
      <w:r>
        <w:rPr>
          <w:spacing w:val="23"/>
          <w:lang w:eastAsia="zh-TW"/>
        </w:rPr>
        <w:t xml:space="preserve"> </w:t>
      </w:r>
      <w:r>
        <w:rPr>
          <w:rFonts w:cs="標楷體"/>
          <w:spacing w:val="-1"/>
          <w:lang w:eastAsia="zh-TW"/>
        </w:rPr>
        <w:t>(</w:t>
      </w:r>
      <w:r>
        <w:rPr>
          <w:spacing w:val="-1"/>
          <w:lang w:eastAsia="zh-TW"/>
        </w:rPr>
        <w:t>二</w:t>
      </w:r>
      <w:r>
        <w:rPr>
          <w:rFonts w:cs="標楷體"/>
          <w:spacing w:val="-1"/>
          <w:lang w:eastAsia="zh-TW"/>
        </w:rPr>
        <w:t>)</w:t>
      </w:r>
      <w:r>
        <w:rPr>
          <w:spacing w:val="-1"/>
          <w:lang w:eastAsia="zh-TW"/>
        </w:rPr>
        <w:t>各機關業務簡化之可行性。</w:t>
      </w:r>
    </w:p>
    <w:p w:rsidR="003544B5" w:rsidRDefault="009D04A3" w:rsidP="001B2E60">
      <w:pPr>
        <w:pStyle w:val="a3"/>
        <w:spacing w:before="19" w:line="305" w:lineRule="auto"/>
        <w:ind w:left="1254" w:hanging="562"/>
        <w:jc w:val="both"/>
        <w:rPr>
          <w:lang w:eastAsia="zh-TW"/>
        </w:rPr>
      </w:pPr>
      <w:r>
        <w:rPr>
          <w:rFonts w:cs="標楷體"/>
          <w:spacing w:val="-2"/>
          <w:lang w:eastAsia="zh-TW"/>
        </w:rPr>
        <w:t>(</w:t>
      </w:r>
      <w:r>
        <w:rPr>
          <w:spacing w:val="-2"/>
          <w:lang w:eastAsia="zh-TW"/>
        </w:rPr>
        <w:t>三</w:t>
      </w:r>
      <w:r>
        <w:rPr>
          <w:rFonts w:cs="標楷體"/>
          <w:spacing w:val="-2"/>
          <w:lang w:eastAsia="zh-TW"/>
        </w:rPr>
        <w:t>)</w:t>
      </w:r>
      <w:r>
        <w:rPr>
          <w:spacing w:val="-2"/>
          <w:lang w:eastAsia="zh-TW"/>
        </w:rPr>
        <w:t>借重教師在學校之專長及經驗，結合教育行政與學校實務之必</w:t>
      </w:r>
      <w:r>
        <w:rPr>
          <w:spacing w:val="59"/>
          <w:lang w:eastAsia="zh-TW"/>
        </w:rPr>
        <w:t xml:space="preserve"> </w:t>
      </w:r>
      <w:r>
        <w:rPr>
          <w:lang w:eastAsia="zh-TW"/>
        </w:rPr>
        <w:t>要性。</w:t>
      </w:r>
    </w:p>
    <w:p w:rsidR="003544B5" w:rsidRDefault="009D04A3" w:rsidP="001B2E60">
      <w:pPr>
        <w:pStyle w:val="a3"/>
        <w:spacing w:before="22" w:line="303" w:lineRule="auto"/>
        <w:ind w:left="1254" w:hanging="562"/>
        <w:jc w:val="both"/>
        <w:rPr>
          <w:lang w:eastAsia="zh-TW"/>
        </w:rPr>
      </w:pPr>
      <w:r>
        <w:rPr>
          <w:rFonts w:cs="標楷體"/>
          <w:spacing w:val="-2"/>
          <w:lang w:eastAsia="zh-TW"/>
        </w:rPr>
        <w:t>(</w:t>
      </w:r>
      <w:r>
        <w:rPr>
          <w:spacing w:val="-2"/>
          <w:lang w:eastAsia="zh-TW"/>
        </w:rPr>
        <w:t>四</w:t>
      </w:r>
      <w:r>
        <w:rPr>
          <w:rFonts w:cs="標楷體"/>
          <w:spacing w:val="-2"/>
          <w:lang w:eastAsia="zh-TW"/>
        </w:rPr>
        <w:t>)</w:t>
      </w:r>
      <w:r>
        <w:rPr>
          <w:spacing w:val="-2"/>
          <w:lang w:eastAsia="zh-TW"/>
        </w:rPr>
        <w:t>增進前款教師之行政專業能力，並於返回學校後配合推動教育</w:t>
      </w:r>
      <w:r>
        <w:rPr>
          <w:spacing w:val="59"/>
          <w:lang w:eastAsia="zh-TW"/>
        </w:rPr>
        <w:t xml:space="preserve"> </w:t>
      </w:r>
      <w:r>
        <w:rPr>
          <w:spacing w:val="-1"/>
          <w:lang w:eastAsia="zh-TW"/>
        </w:rPr>
        <w:t>政策之有效性。</w:t>
      </w:r>
    </w:p>
    <w:p w:rsidR="003544B5" w:rsidRDefault="009D04A3" w:rsidP="001B2E60">
      <w:pPr>
        <w:pStyle w:val="a3"/>
        <w:spacing w:before="24" w:line="304" w:lineRule="auto"/>
        <w:ind w:left="686" w:right="-2" w:firstLine="2"/>
        <w:jc w:val="both"/>
        <w:rPr>
          <w:lang w:eastAsia="zh-TW"/>
        </w:rPr>
      </w:pPr>
      <w:r>
        <w:rPr>
          <w:spacing w:val="-2"/>
          <w:lang w:eastAsia="zh-TW"/>
        </w:rPr>
        <w:t>各機關商借教師，應依該教師之專長，以協助各機關教育政策之規</w:t>
      </w:r>
      <w:r>
        <w:rPr>
          <w:spacing w:val="57"/>
          <w:lang w:eastAsia="zh-TW"/>
        </w:rPr>
        <w:t xml:space="preserve"> </w:t>
      </w:r>
      <w:r>
        <w:rPr>
          <w:spacing w:val="-2"/>
          <w:lang w:eastAsia="zh-TW"/>
        </w:rPr>
        <w:t>劃、教育法令之建制、專案研究之推行、學校行政之督導等教育專</w:t>
      </w:r>
      <w:r>
        <w:rPr>
          <w:spacing w:val="57"/>
          <w:lang w:eastAsia="zh-TW"/>
        </w:rPr>
        <w:t xml:space="preserve"> </w:t>
      </w:r>
      <w:r>
        <w:rPr>
          <w:spacing w:val="-1"/>
          <w:lang w:eastAsia="zh-TW"/>
        </w:rPr>
        <w:t>業相關事務為原則。</w:t>
      </w:r>
    </w:p>
    <w:p w:rsidR="003544B5" w:rsidRDefault="009D04A3" w:rsidP="001B2E60">
      <w:pPr>
        <w:pStyle w:val="a3"/>
        <w:spacing w:before="23" w:line="304" w:lineRule="auto"/>
        <w:ind w:left="681" w:hanging="560"/>
        <w:jc w:val="both"/>
        <w:rPr>
          <w:lang w:eastAsia="zh-TW"/>
        </w:rPr>
      </w:pPr>
      <w:r>
        <w:rPr>
          <w:spacing w:val="-1"/>
          <w:lang w:eastAsia="zh-TW"/>
        </w:rPr>
        <w:t>三、各機關以商借偏遠、離島、原住民地區及小型規模學校以外之公立</w:t>
      </w:r>
      <w:r>
        <w:rPr>
          <w:spacing w:val="23"/>
          <w:lang w:eastAsia="zh-TW"/>
        </w:rPr>
        <w:t xml:space="preserve"> </w:t>
      </w:r>
      <w:r>
        <w:rPr>
          <w:spacing w:val="-1"/>
          <w:lang w:eastAsia="zh-TW"/>
        </w:rPr>
        <w:t>學校之編制內專任教師為限。</w:t>
      </w:r>
      <w:r>
        <w:rPr>
          <w:spacing w:val="22"/>
          <w:lang w:eastAsia="zh-TW"/>
        </w:rPr>
        <w:t xml:space="preserve"> </w:t>
      </w:r>
      <w:r>
        <w:rPr>
          <w:spacing w:val="-2"/>
          <w:lang w:eastAsia="zh-TW"/>
        </w:rPr>
        <w:t>前項小型規模學校，指全校班級總數在十二班以下之學校。</w:t>
      </w:r>
    </w:p>
    <w:p w:rsidR="003544B5" w:rsidRDefault="009D04A3" w:rsidP="001B2E60">
      <w:pPr>
        <w:pStyle w:val="a3"/>
        <w:spacing w:before="23" w:line="305" w:lineRule="auto"/>
        <w:ind w:left="688" w:right="-2"/>
        <w:jc w:val="both"/>
        <w:rPr>
          <w:lang w:eastAsia="zh-TW"/>
        </w:rPr>
      </w:pPr>
      <w:r>
        <w:rPr>
          <w:spacing w:val="-1"/>
          <w:lang w:eastAsia="zh-TW"/>
        </w:rPr>
        <w:t>四、本部對於各機關商借教師之人數，應有總量管制，且同一學校之商</w:t>
      </w:r>
      <w:r>
        <w:rPr>
          <w:spacing w:val="21"/>
          <w:lang w:eastAsia="zh-TW"/>
        </w:rPr>
        <w:t xml:space="preserve"> </w:t>
      </w:r>
      <w:r>
        <w:rPr>
          <w:spacing w:val="-1"/>
          <w:lang w:eastAsia="zh-TW"/>
        </w:rPr>
        <w:t>借教師，以二人為限。</w:t>
      </w:r>
    </w:p>
    <w:p w:rsidR="003544B5" w:rsidRDefault="009D04A3" w:rsidP="001B2E60">
      <w:pPr>
        <w:pStyle w:val="a3"/>
        <w:spacing w:line="305" w:lineRule="auto"/>
        <w:ind w:left="686" w:hanging="564"/>
        <w:jc w:val="both"/>
        <w:rPr>
          <w:lang w:eastAsia="zh-TW"/>
        </w:rPr>
      </w:pPr>
      <w:r>
        <w:rPr>
          <w:spacing w:val="-1"/>
          <w:lang w:eastAsia="zh-TW"/>
        </w:rPr>
        <w:t>五、商借教師之商借期間，以二年為限；其有延長商借期間必要者，以</w:t>
      </w:r>
      <w:r>
        <w:rPr>
          <w:spacing w:val="21"/>
          <w:lang w:eastAsia="zh-TW"/>
        </w:rPr>
        <w:t xml:space="preserve"> </w:t>
      </w:r>
      <w:r>
        <w:rPr>
          <w:spacing w:val="-1"/>
          <w:lang w:eastAsia="zh-TW"/>
        </w:rPr>
        <w:t>延長</w:t>
      </w:r>
      <w:r w:rsidR="00070918">
        <w:rPr>
          <w:rFonts w:hint="eastAsia"/>
          <w:spacing w:val="-1"/>
          <w:lang w:eastAsia="zh-TW"/>
        </w:rPr>
        <w:t>三</w:t>
      </w:r>
      <w:r>
        <w:rPr>
          <w:spacing w:val="-1"/>
          <w:lang w:eastAsia="zh-TW"/>
        </w:rPr>
        <w:t>次為限，每次延長期間最長為一年。</w:t>
      </w:r>
      <w:r>
        <w:rPr>
          <w:spacing w:val="22"/>
          <w:lang w:eastAsia="zh-TW"/>
        </w:rPr>
        <w:t xml:space="preserve"> </w:t>
      </w:r>
      <w:r>
        <w:rPr>
          <w:spacing w:val="-1"/>
          <w:lang w:eastAsia="zh-TW"/>
        </w:rPr>
        <w:t>商借教師返回學校服務後，應服務</w:t>
      </w:r>
      <w:r w:rsidR="00070918">
        <w:rPr>
          <w:rFonts w:hint="eastAsia"/>
          <w:spacing w:val="-1"/>
          <w:lang w:eastAsia="zh-TW"/>
        </w:rPr>
        <w:t>一</w:t>
      </w:r>
      <w:r>
        <w:rPr>
          <w:spacing w:val="-1"/>
          <w:lang w:eastAsia="zh-TW"/>
        </w:rPr>
        <w:t>年以上，始得再被商借。</w:t>
      </w:r>
    </w:p>
    <w:p w:rsidR="003544B5" w:rsidRDefault="009D04A3" w:rsidP="001B2E60">
      <w:pPr>
        <w:pStyle w:val="a3"/>
        <w:spacing w:line="305" w:lineRule="auto"/>
        <w:ind w:left="688" w:right="-2"/>
        <w:jc w:val="both"/>
        <w:rPr>
          <w:lang w:eastAsia="zh-TW"/>
        </w:rPr>
      </w:pPr>
      <w:r>
        <w:rPr>
          <w:spacing w:val="-1"/>
          <w:lang w:eastAsia="zh-TW"/>
        </w:rPr>
        <w:t>六、被商借之教師，應具有三年以上之任教年資，並具有相關教育行政</w:t>
      </w:r>
      <w:r>
        <w:rPr>
          <w:spacing w:val="21"/>
          <w:lang w:eastAsia="zh-TW"/>
        </w:rPr>
        <w:t xml:space="preserve"> </w:t>
      </w:r>
      <w:r>
        <w:rPr>
          <w:spacing w:val="-2"/>
          <w:lang w:eastAsia="zh-TW"/>
        </w:rPr>
        <w:t>知能、教育專業及實務經驗；其曾受刑事、懲戒或行政處罰者，不</w:t>
      </w:r>
      <w:r>
        <w:rPr>
          <w:spacing w:val="57"/>
          <w:lang w:eastAsia="zh-TW"/>
        </w:rPr>
        <w:t xml:space="preserve"> </w:t>
      </w:r>
      <w:r>
        <w:rPr>
          <w:spacing w:val="-1"/>
          <w:lang w:eastAsia="zh-TW"/>
        </w:rPr>
        <w:t>得被商借。</w:t>
      </w:r>
    </w:p>
    <w:p w:rsidR="00BC45F6" w:rsidRDefault="009D04A3" w:rsidP="001B2E60">
      <w:pPr>
        <w:pStyle w:val="a3"/>
        <w:spacing w:line="305" w:lineRule="auto"/>
        <w:ind w:left="693" w:hanging="572"/>
        <w:jc w:val="both"/>
        <w:rPr>
          <w:spacing w:val="-2"/>
          <w:lang w:eastAsia="zh-TW"/>
        </w:rPr>
      </w:pPr>
      <w:r>
        <w:rPr>
          <w:spacing w:val="-2"/>
          <w:lang w:eastAsia="zh-TW"/>
        </w:rPr>
        <w:t>七、各機關商借教師，應提出需求專長及員額，依下列規定辦理：</w:t>
      </w:r>
    </w:p>
    <w:p w:rsidR="00BC45F6" w:rsidRDefault="009D04A3" w:rsidP="001B2E60">
      <w:pPr>
        <w:pStyle w:val="a3"/>
        <w:spacing w:line="305" w:lineRule="auto"/>
        <w:ind w:left="1276"/>
        <w:jc w:val="both"/>
        <w:rPr>
          <w:spacing w:val="24"/>
          <w:lang w:eastAsia="zh-TW"/>
        </w:rPr>
      </w:pPr>
      <w:r>
        <w:rPr>
          <w:rFonts w:cs="標楷體"/>
          <w:spacing w:val="-2"/>
          <w:lang w:eastAsia="zh-TW"/>
        </w:rPr>
        <w:lastRenderedPageBreak/>
        <w:t>(</w:t>
      </w:r>
      <w:r>
        <w:rPr>
          <w:spacing w:val="-2"/>
          <w:lang w:eastAsia="zh-TW"/>
        </w:rPr>
        <w:t>一</w:t>
      </w:r>
      <w:r>
        <w:rPr>
          <w:rFonts w:cs="標楷體"/>
          <w:spacing w:val="-2"/>
          <w:lang w:eastAsia="zh-TW"/>
        </w:rPr>
        <w:t>)</w:t>
      </w:r>
      <w:r>
        <w:rPr>
          <w:spacing w:val="-2"/>
          <w:lang w:eastAsia="zh-TW"/>
        </w:rPr>
        <w:t>國立學校教師：由各機關逕向該學校提出，學校擇優推薦後，</w:t>
      </w:r>
      <w:r>
        <w:rPr>
          <w:spacing w:val="-1"/>
          <w:lang w:eastAsia="zh-TW"/>
        </w:rPr>
        <w:t>由各機關組成之小組審查遴選之。</w:t>
      </w:r>
      <w:r>
        <w:rPr>
          <w:spacing w:val="24"/>
          <w:lang w:eastAsia="zh-TW"/>
        </w:rPr>
        <w:t xml:space="preserve"> </w:t>
      </w:r>
    </w:p>
    <w:p w:rsidR="00BC45F6" w:rsidRDefault="009D04A3" w:rsidP="001B2E60">
      <w:pPr>
        <w:pStyle w:val="a3"/>
        <w:spacing w:line="305" w:lineRule="auto"/>
        <w:ind w:left="1276"/>
        <w:jc w:val="both"/>
        <w:rPr>
          <w:rFonts w:cs="標楷體"/>
          <w:b/>
          <w:bCs/>
          <w:spacing w:val="24"/>
          <w:lang w:eastAsia="zh-TW"/>
        </w:rPr>
      </w:pPr>
      <w:r>
        <w:rPr>
          <w:rFonts w:cs="標楷體"/>
          <w:spacing w:val="-5"/>
          <w:lang w:eastAsia="zh-TW"/>
        </w:rPr>
        <w:t>(</w:t>
      </w:r>
      <w:r>
        <w:rPr>
          <w:spacing w:val="-5"/>
          <w:lang w:eastAsia="zh-TW"/>
        </w:rPr>
        <w:t>二</w:t>
      </w:r>
      <w:r>
        <w:rPr>
          <w:rFonts w:cs="標楷體"/>
          <w:spacing w:val="-5"/>
          <w:lang w:eastAsia="zh-TW"/>
        </w:rPr>
        <w:t>)</w:t>
      </w:r>
      <w:r>
        <w:rPr>
          <w:spacing w:val="-5"/>
          <w:lang w:eastAsia="zh-TW"/>
        </w:rPr>
        <w:t>直轄市、</w:t>
      </w:r>
      <w:r>
        <w:rPr>
          <w:rFonts w:cs="標楷體"/>
          <w:spacing w:val="-5"/>
          <w:lang w:eastAsia="zh-TW"/>
        </w:rPr>
        <w:t>(</w:t>
      </w:r>
      <w:r>
        <w:rPr>
          <w:spacing w:val="-5"/>
          <w:lang w:eastAsia="zh-TW"/>
        </w:rPr>
        <w:t>縣</w:t>
      </w:r>
      <w:r>
        <w:rPr>
          <w:rFonts w:cs="標楷體"/>
          <w:spacing w:val="-5"/>
          <w:lang w:eastAsia="zh-TW"/>
        </w:rPr>
        <w:t>)</w:t>
      </w:r>
      <w:r>
        <w:rPr>
          <w:spacing w:val="-5"/>
          <w:lang w:eastAsia="zh-TW"/>
        </w:rPr>
        <w:t>市立學校教師：向直轄市、</w:t>
      </w:r>
      <w:r>
        <w:rPr>
          <w:rFonts w:cs="標楷體"/>
          <w:spacing w:val="-5"/>
          <w:lang w:eastAsia="zh-TW"/>
        </w:rPr>
        <w:t>(</w:t>
      </w:r>
      <w:r>
        <w:rPr>
          <w:spacing w:val="-5"/>
          <w:lang w:eastAsia="zh-TW"/>
        </w:rPr>
        <w:t>縣</w:t>
      </w:r>
      <w:r>
        <w:rPr>
          <w:rFonts w:cs="標楷體"/>
          <w:spacing w:val="-5"/>
          <w:lang w:eastAsia="zh-TW"/>
        </w:rPr>
        <w:t>)</w:t>
      </w:r>
      <w:r>
        <w:rPr>
          <w:spacing w:val="-5"/>
          <w:lang w:eastAsia="zh-TW"/>
        </w:rPr>
        <w:t>市主管機關提出，</w:t>
      </w:r>
      <w:r>
        <w:rPr>
          <w:spacing w:val="-1"/>
          <w:lang w:eastAsia="zh-TW"/>
        </w:rPr>
        <w:t>由該機關轉學校擇優推薦後，比照前款規定程序辦理</w:t>
      </w:r>
      <w:r>
        <w:rPr>
          <w:rFonts w:cs="標楷體"/>
          <w:b/>
          <w:bCs/>
          <w:spacing w:val="-1"/>
          <w:lang w:eastAsia="zh-TW"/>
        </w:rPr>
        <w:t>。</w:t>
      </w:r>
      <w:r>
        <w:rPr>
          <w:rFonts w:cs="標楷體"/>
          <w:b/>
          <w:bCs/>
          <w:spacing w:val="24"/>
          <w:lang w:eastAsia="zh-TW"/>
        </w:rPr>
        <w:t xml:space="preserve"> </w:t>
      </w:r>
    </w:p>
    <w:p w:rsidR="003544B5" w:rsidRDefault="009D04A3" w:rsidP="001B2E60">
      <w:pPr>
        <w:pStyle w:val="a3"/>
        <w:spacing w:before="24" w:line="305" w:lineRule="auto"/>
        <w:ind w:left="102" w:firstLine="40"/>
        <w:jc w:val="both"/>
        <w:rPr>
          <w:lang w:eastAsia="zh-TW"/>
        </w:rPr>
      </w:pPr>
      <w:r>
        <w:rPr>
          <w:spacing w:val="-1"/>
          <w:lang w:eastAsia="zh-TW"/>
        </w:rPr>
        <w:t>八、商借教師之待遇、福利、退休、撫卹、資遣、保險等權益及保障，</w:t>
      </w:r>
    </w:p>
    <w:p w:rsidR="003544B5" w:rsidRDefault="009D04A3" w:rsidP="001B2E60">
      <w:pPr>
        <w:pStyle w:val="a3"/>
        <w:spacing w:line="305" w:lineRule="auto"/>
        <w:ind w:firstLine="0"/>
        <w:jc w:val="both"/>
        <w:rPr>
          <w:lang w:eastAsia="zh-TW"/>
        </w:rPr>
      </w:pPr>
      <w:r>
        <w:rPr>
          <w:spacing w:val="-1"/>
          <w:lang w:eastAsia="zh-TW"/>
        </w:rPr>
        <w:t>除本原則另有規定外，由原服務學校依相關規定辦理。</w:t>
      </w:r>
      <w:r>
        <w:rPr>
          <w:spacing w:val="22"/>
          <w:lang w:eastAsia="zh-TW"/>
        </w:rPr>
        <w:t xml:space="preserve"> </w:t>
      </w:r>
      <w:r>
        <w:rPr>
          <w:spacing w:val="-2"/>
          <w:lang w:eastAsia="zh-TW"/>
        </w:rPr>
        <w:t>商借教師原有課務，由所屬學校另聘代理、代課教師或由原校教師</w:t>
      </w:r>
      <w:r>
        <w:rPr>
          <w:spacing w:val="57"/>
          <w:lang w:eastAsia="zh-TW"/>
        </w:rPr>
        <w:t xml:space="preserve"> </w:t>
      </w:r>
      <w:r>
        <w:rPr>
          <w:spacing w:val="-1"/>
          <w:lang w:eastAsia="zh-TW"/>
        </w:rPr>
        <w:t>為之；所需費用，由各機關補助經費支應。</w:t>
      </w:r>
    </w:p>
    <w:p w:rsidR="003544B5" w:rsidRDefault="009D04A3" w:rsidP="001B2E60">
      <w:pPr>
        <w:pStyle w:val="a3"/>
        <w:spacing w:line="305" w:lineRule="auto"/>
        <w:jc w:val="both"/>
        <w:rPr>
          <w:lang w:eastAsia="zh-TW"/>
        </w:rPr>
      </w:pPr>
      <w:r>
        <w:rPr>
          <w:spacing w:val="-5"/>
          <w:lang w:eastAsia="zh-TW"/>
        </w:rPr>
        <w:t>九、商借教師之到職、離職、差假、出勤管理、加班、休假、差旅費等，</w:t>
      </w:r>
      <w:r>
        <w:rPr>
          <w:spacing w:val="36"/>
          <w:lang w:eastAsia="zh-TW"/>
        </w:rPr>
        <w:t xml:space="preserve"> </w:t>
      </w:r>
      <w:r>
        <w:rPr>
          <w:spacing w:val="-1"/>
          <w:lang w:eastAsia="zh-TW"/>
        </w:rPr>
        <w:t>依各機關相關規定辦理。</w:t>
      </w:r>
    </w:p>
    <w:p w:rsidR="003544B5" w:rsidRDefault="009D04A3" w:rsidP="001B2E60">
      <w:pPr>
        <w:pStyle w:val="a3"/>
        <w:spacing w:before="23" w:line="304" w:lineRule="auto"/>
        <w:ind w:right="-2"/>
        <w:jc w:val="both"/>
        <w:rPr>
          <w:lang w:eastAsia="zh-TW"/>
        </w:rPr>
      </w:pPr>
      <w:r>
        <w:rPr>
          <w:spacing w:val="-1"/>
          <w:lang w:eastAsia="zh-TW"/>
        </w:rPr>
        <w:t>十、商借教師每年之成績考核，由各機關預評後，送原服務學校依相關</w:t>
      </w:r>
      <w:r>
        <w:rPr>
          <w:spacing w:val="21"/>
          <w:lang w:eastAsia="zh-TW"/>
        </w:rPr>
        <w:t xml:space="preserve"> </w:t>
      </w:r>
      <w:r>
        <w:rPr>
          <w:spacing w:val="-2"/>
          <w:lang w:eastAsia="zh-TW"/>
        </w:rPr>
        <w:t>法規規定辦理；其服務績效卓著者，各機關得建請原服務學校依法</w:t>
      </w:r>
      <w:r>
        <w:rPr>
          <w:spacing w:val="57"/>
          <w:lang w:eastAsia="zh-TW"/>
        </w:rPr>
        <w:t xml:space="preserve"> </w:t>
      </w:r>
      <w:r>
        <w:rPr>
          <w:spacing w:val="-1"/>
          <w:lang w:eastAsia="zh-TW"/>
        </w:rPr>
        <w:t>令規定予以敘獎。</w:t>
      </w:r>
    </w:p>
    <w:p w:rsidR="003544B5" w:rsidRDefault="009D04A3" w:rsidP="001B2E60">
      <w:pPr>
        <w:pStyle w:val="a3"/>
        <w:spacing w:before="23" w:line="305" w:lineRule="auto"/>
        <w:ind w:left="949" w:hanging="848"/>
        <w:jc w:val="both"/>
        <w:rPr>
          <w:lang w:eastAsia="zh-TW"/>
        </w:rPr>
      </w:pPr>
      <w:r>
        <w:rPr>
          <w:spacing w:val="-1"/>
          <w:lang w:eastAsia="zh-TW"/>
        </w:rPr>
        <w:t>十一、本要點生效前，各機關就已商借之教師，除第五點規定外，依原</w:t>
      </w:r>
      <w:r>
        <w:rPr>
          <w:spacing w:val="23"/>
          <w:lang w:eastAsia="zh-TW"/>
        </w:rPr>
        <w:t xml:space="preserve"> </w:t>
      </w:r>
      <w:r>
        <w:rPr>
          <w:spacing w:val="-1"/>
          <w:lang w:eastAsia="zh-TW"/>
        </w:rPr>
        <w:t>規定辦理，不受本原則之限制。</w:t>
      </w:r>
      <w:r>
        <w:rPr>
          <w:spacing w:val="24"/>
          <w:lang w:eastAsia="zh-TW"/>
        </w:rPr>
        <w:t xml:space="preserve"> </w:t>
      </w:r>
      <w:r>
        <w:rPr>
          <w:spacing w:val="-1"/>
          <w:lang w:eastAsia="zh-TW"/>
        </w:rPr>
        <w:t>本要點生效前，商借教師商借期間已逾第五點第一項規定者，應</w:t>
      </w:r>
      <w:r>
        <w:rPr>
          <w:spacing w:val="23"/>
          <w:lang w:eastAsia="zh-TW"/>
        </w:rPr>
        <w:t xml:space="preserve"> </w:t>
      </w:r>
      <w:r>
        <w:rPr>
          <w:spacing w:val="-1"/>
          <w:lang w:eastAsia="zh-TW"/>
        </w:rPr>
        <w:t>於該學年度屆滿後一年內，返回學校服務。</w:t>
      </w:r>
    </w:p>
    <w:p w:rsidR="003544B5" w:rsidRDefault="009D04A3" w:rsidP="001B2E60">
      <w:pPr>
        <w:pStyle w:val="a3"/>
        <w:ind w:left="102" w:firstLine="0"/>
        <w:jc w:val="both"/>
        <w:rPr>
          <w:lang w:eastAsia="zh-TW"/>
        </w:rPr>
      </w:pPr>
      <w:r>
        <w:rPr>
          <w:spacing w:val="-2"/>
          <w:lang w:eastAsia="zh-TW"/>
        </w:rPr>
        <w:t>十二、國家教育研究院得準用本原則規定辦理教師商借。</w:t>
      </w:r>
    </w:p>
    <w:sectPr w:rsidR="003544B5">
      <w:footerReference w:type="default" r:id="rId7"/>
      <w:pgSz w:w="11910" w:h="16840"/>
      <w:pgMar w:top="1460" w:right="1240" w:bottom="1420" w:left="1600" w:header="0" w:footer="123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FA8" w:rsidRDefault="00DD6FA8">
      <w:r>
        <w:separator/>
      </w:r>
    </w:p>
  </w:endnote>
  <w:endnote w:type="continuationSeparator" w:id="0">
    <w:p w:rsidR="00DD6FA8" w:rsidRDefault="00DD6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4B5" w:rsidRDefault="00070918">
    <w:pPr>
      <w:spacing w:line="14" w:lineRule="auto"/>
      <w:rPr>
        <w:sz w:val="20"/>
        <w:szCs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5792C1A" wp14:editId="049DB452">
              <wp:simplePos x="0" y="0"/>
              <wp:positionH relativeFrom="page">
                <wp:posOffset>3812540</wp:posOffset>
              </wp:positionH>
              <wp:positionV relativeFrom="page">
                <wp:posOffset>9766300</wp:posOffset>
              </wp:positionV>
              <wp:extent cx="114935" cy="152400"/>
              <wp:effectExtent l="2540" t="317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544B5" w:rsidRDefault="009D04A3">
                          <w:pPr>
                            <w:spacing w:line="223" w:lineRule="exact"/>
                            <w:ind w:left="40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27130">
                            <w:rPr>
                              <w:rFonts w:ascii="Calibri"/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0.2pt;margin-top:769pt;width:9.0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" filled="f" stroked="f">
              <v:textbox inset="0,0,0,0">
                <w:txbxContent>
                  <w:p w:rsidR="003544B5" w:rsidRDefault="009D04A3">
                    <w:pPr>
                      <w:spacing w:line="223" w:lineRule="exact"/>
                      <w:ind w:left="40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27130">
                      <w:rPr>
                        <w:rFonts w:ascii="Calibri"/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FA8" w:rsidRDefault="00DD6FA8">
      <w:r>
        <w:separator/>
      </w:r>
    </w:p>
  </w:footnote>
  <w:footnote w:type="continuationSeparator" w:id="0">
    <w:p w:rsidR="00DD6FA8" w:rsidRDefault="00DD6F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4B5"/>
    <w:rsid w:val="000231DE"/>
    <w:rsid w:val="00070918"/>
    <w:rsid w:val="001B2E60"/>
    <w:rsid w:val="003544B5"/>
    <w:rsid w:val="005A0987"/>
    <w:rsid w:val="005C6492"/>
    <w:rsid w:val="007D2C6B"/>
    <w:rsid w:val="009D04A3"/>
    <w:rsid w:val="00BC45F6"/>
    <w:rsid w:val="00CC51C4"/>
    <w:rsid w:val="00DD6FA8"/>
    <w:rsid w:val="00E27130"/>
    <w:rsid w:val="00EE6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122"/>
      <w:outlineLvl w:val="0"/>
    </w:pPr>
    <w:rPr>
      <w:rFonts w:ascii="標楷體" w:eastAsia="標楷體" w:hAnsi="標楷體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0"/>
      <w:ind w:left="668" w:hanging="567"/>
    </w:pPr>
    <w:rPr>
      <w:rFonts w:ascii="標楷體" w:eastAsia="標楷體" w:hAnsi="標楷體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1B2E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B2E6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B2E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B2E60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E63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E630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122"/>
      <w:outlineLvl w:val="0"/>
    </w:pPr>
    <w:rPr>
      <w:rFonts w:ascii="標楷體" w:eastAsia="標楷體" w:hAnsi="標楷體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0"/>
      <w:ind w:left="668" w:hanging="567"/>
    </w:pPr>
    <w:rPr>
      <w:rFonts w:ascii="標楷體" w:eastAsia="標楷體" w:hAnsi="標楷體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1B2E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B2E6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B2E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B2E60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E63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E630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教育部及所屬機關借調各級學校教師作業原則(草案)    李柏佳   1020120</dc:title>
  <dc:creator>PC</dc:creator>
  <cp:lastModifiedBy>USER</cp:lastModifiedBy>
  <cp:revision>2</cp:revision>
  <cp:lastPrinted>2017-05-31T03:10:00Z</cp:lastPrinted>
  <dcterms:created xsi:type="dcterms:W3CDTF">2019-04-25T05:27:00Z</dcterms:created>
  <dcterms:modified xsi:type="dcterms:W3CDTF">2019-04-25T05:27:00Z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2013-10-31T00:00:00Z</vt:filetime>
  </property>
  <property fmtid="{D5CDD505-2E9C-101B-9397-08002B2CF9AE}" pid="3" name="LastSaved">
    <vt:filetime>2016-07-13T00:00:00Z</vt:filetime>
  </property>
</Properties>
</file>