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lineRule="exact" w:line="500"/>
        <w:ind w:right="-425" w:hanging="0"/>
        <w:jc w:val="center"/>
        <w:rPr>
          <w:rFonts w:ascii="標楷體" w:hAnsi="標楷體" w:eastAsia="標楷體"/>
          <w:b/>
          <w:b/>
          <w:sz w:val="36"/>
          <w:szCs w:val="36"/>
        </w:rPr>
      </w:pPr>
      <w:bookmarkStart w:id="0" w:name="__DdeLink__320_1691779389"/>
      <w:r>
        <w:rPr>
          <w:rFonts w:eastAsia="標楷體" w:ascii="標楷體" w:hAnsi="標楷體"/>
          <w:b/>
          <w:sz w:val="36"/>
          <w:szCs w:val="36"/>
        </w:rPr>
        <w:t>108</w:t>
      </w:r>
      <w:r>
        <w:rPr>
          <w:rFonts w:ascii="標楷體" w:hAnsi="標楷體" w:eastAsia="標楷體"/>
          <w:b/>
          <w:sz w:val="36"/>
          <w:szCs w:val="36"/>
        </w:rPr>
        <w:t>年度全國中小學客家藝文競賽暨客語生活學校資訊管理系統</w:t>
      </w:r>
    </w:p>
    <w:p>
      <w:pPr>
        <w:pStyle w:val="Style18"/>
        <w:spacing w:lineRule="exact" w:line="500"/>
        <w:jc w:val="center"/>
        <w:rPr>
          <w:rFonts w:ascii="標楷體" w:hAnsi="標楷體" w:eastAsia="標楷體"/>
          <w:b/>
          <w:b/>
          <w:sz w:val="36"/>
          <w:szCs w:val="36"/>
        </w:rPr>
      </w:pPr>
      <w:bookmarkStart w:id="1" w:name="__DdeLink__320_1691779389"/>
      <w:r>
        <w:rPr>
          <w:rFonts w:ascii="標楷體" w:hAnsi="標楷體" w:eastAsia="標楷體"/>
          <w:b/>
          <w:sz w:val="36"/>
          <w:szCs w:val="36"/>
        </w:rPr>
        <w:t>教育訓練報名表</w:t>
      </w:r>
      <w:bookmarkEnd w:id="1"/>
    </w:p>
    <w:p>
      <w:pPr>
        <w:pStyle w:val="Style18"/>
        <w:spacing w:lineRule="exact" w:line="500"/>
        <w:jc w:val="center"/>
        <w:rPr>
          <w:rFonts w:ascii="標楷體" w:hAnsi="標楷體" w:eastAsia="標楷體"/>
          <w:b/>
          <w:b/>
          <w:sz w:val="36"/>
          <w:szCs w:val="36"/>
        </w:rPr>
      </w:pPr>
      <w:r>
        <w:rPr>
          <w:rFonts w:eastAsia="標楷體" w:ascii="標楷體" w:hAnsi="標楷體"/>
          <w:b/>
          <w:sz w:val="36"/>
          <w:szCs w:val="36"/>
        </w:rPr>
      </w:r>
    </w:p>
    <w:p>
      <w:pPr>
        <w:pStyle w:val="Style18"/>
        <w:snapToGrid w:val="false"/>
        <w:spacing w:lineRule="exact" w:line="440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一、上課時間：</w:t>
      </w:r>
      <w:r>
        <w:rPr>
          <w:rFonts w:eastAsia="標楷體" w:ascii="標楷體" w:hAnsi="標楷體"/>
          <w:b/>
          <w:sz w:val="28"/>
          <w:szCs w:val="28"/>
        </w:rPr>
        <w:t>109</w:t>
      </w:r>
      <w:r>
        <w:rPr>
          <w:rFonts w:ascii="標楷體" w:hAnsi="標楷體" w:eastAsia="標楷體"/>
          <w:b/>
          <w:sz w:val="28"/>
          <w:szCs w:val="28"/>
        </w:rPr>
        <w:t>年</w:t>
      </w:r>
      <w:r>
        <w:rPr>
          <w:rFonts w:eastAsia="標楷體" w:ascii="標楷體" w:hAnsi="標楷體"/>
          <w:b/>
          <w:sz w:val="28"/>
          <w:szCs w:val="28"/>
        </w:rPr>
        <w:t>3</w:t>
      </w:r>
      <w:r>
        <w:rPr>
          <w:rFonts w:ascii="標楷體" w:hAnsi="標楷體" w:eastAsia="標楷體"/>
          <w:b/>
          <w:sz w:val="28"/>
          <w:szCs w:val="28"/>
        </w:rPr>
        <w:t>月</w:t>
      </w:r>
      <w:r>
        <w:rPr>
          <w:rFonts w:eastAsia="標楷體" w:ascii="標楷體" w:hAnsi="標楷體"/>
          <w:b/>
          <w:sz w:val="28"/>
          <w:szCs w:val="28"/>
        </w:rPr>
        <w:t>3</w:t>
      </w:r>
      <w:r>
        <w:rPr>
          <w:rFonts w:ascii="標楷體" w:hAnsi="標楷體" w:eastAsia="標楷體"/>
          <w:b/>
          <w:sz w:val="28"/>
          <w:szCs w:val="28"/>
        </w:rPr>
        <w:t>日</w:t>
      </w:r>
      <w:r>
        <w:rPr>
          <w:rFonts w:eastAsia="標楷體" w:ascii="標楷體" w:hAnsi="標楷體"/>
          <w:b/>
          <w:sz w:val="28"/>
          <w:szCs w:val="28"/>
        </w:rPr>
        <w:t>(</w:t>
      </w:r>
      <w:r>
        <w:rPr>
          <w:rFonts w:ascii="標楷體" w:hAnsi="標楷體" w:eastAsia="標楷體"/>
          <w:b/>
          <w:sz w:val="28"/>
          <w:szCs w:val="28"/>
        </w:rPr>
        <w:t>星期二</w:t>
      </w:r>
      <w:r>
        <w:rPr>
          <w:rFonts w:eastAsia="標楷體" w:ascii="標楷體" w:hAnsi="標楷體"/>
          <w:b/>
          <w:sz w:val="28"/>
          <w:szCs w:val="28"/>
        </w:rPr>
        <w:t>)</w:t>
      </w:r>
    </w:p>
    <w:p>
      <w:pPr>
        <w:pStyle w:val="Style18"/>
        <w:tabs>
          <w:tab w:val="clear" w:pos="480"/>
        </w:tabs>
        <w:snapToGrid w:val="false"/>
        <w:spacing w:lineRule="exact" w:line="440"/>
        <w:ind w:left="5392" w:hanging="5250"/>
        <w:jc w:val="both"/>
        <w:rPr/>
      </w:pPr>
      <w:r>
        <w:rPr>
          <w:rStyle w:val="Style14"/>
          <w:rFonts w:eastAsia="標楷體" w:ascii="標楷體" w:hAnsi="標楷體"/>
          <w:b/>
          <w:sz w:val="28"/>
          <w:szCs w:val="28"/>
        </w:rPr>
        <w:t>(</w:t>
      </w:r>
      <w:r>
        <w:rPr>
          <w:rStyle w:val="Style14"/>
          <w:rFonts w:ascii="標楷體" w:hAnsi="標楷體" w:eastAsia="標楷體"/>
          <w:b/>
          <w:sz w:val="28"/>
          <w:szCs w:val="28"/>
        </w:rPr>
        <w:t>一</w:t>
      </w:r>
      <w:r>
        <w:rPr>
          <w:rStyle w:val="Style14"/>
          <w:rFonts w:eastAsia="標楷體" w:ascii="標楷體" w:hAnsi="標楷體"/>
          <w:b/>
          <w:sz w:val="28"/>
          <w:szCs w:val="28"/>
        </w:rPr>
        <w:t>)</w:t>
      </w:r>
      <w:r>
        <w:rPr/>
        <w:t xml:space="preserve"> </w:t>
      </w:r>
      <w:r>
        <w:rPr>
          <w:rStyle w:val="Style14"/>
          <w:rFonts w:ascii="標楷體" w:hAnsi="標楷體" w:eastAsia="標楷體"/>
          <w:b/>
          <w:sz w:val="28"/>
          <w:szCs w:val="28"/>
        </w:rPr>
        <w:t>上午場</w:t>
      </w:r>
      <w:r>
        <w:rPr>
          <w:rStyle w:val="Style14"/>
          <w:rFonts w:eastAsia="標楷體" w:ascii="標楷體" w:hAnsi="標楷體"/>
          <w:b/>
          <w:sz w:val="28"/>
          <w:szCs w:val="28"/>
        </w:rPr>
        <w:t>-</w:t>
      </w:r>
      <w:r>
        <w:rPr>
          <w:rStyle w:val="Style14"/>
          <w:rFonts w:ascii="標楷體" w:hAnsi="標楷體" w:eastAsia="標楷體"/>
          <w:b/>
          <w:sz w:val="28"/>
          <w:szCs w:val="28"/>
        </w:rPr>
        <w:t>客語結合十二年國教校訂課程系統：上午</w:t>
      </w:r>
      <w:r>
        <w:rPr>
          <w:rStyle w:val="Style14"/>
          <w:rFonts w:eastAsia="標楷體" w:ascii="標楷體" w:hAnsi="標楷體"/>
          <w:b/>
          <w:sz w:val="28"/>
          <w:szCs w:val="28"/>
        </w:rPr>
        <w:t>9</w:t>
      </w:r>
      <w:r>
        <w:rPr>
          <w:rStyle w:val="Style14"/>
          <w:rFonts w:ascii="標楷體" w:hAnsi="標楷體" w:eastAsia="標楷體"/>
          <w:b/>
          <w:sz w:val="28"/>
          <w:szCs w:val="28"/>
        </w:rPr>
        <w:t>時</w:t>
      </w:r>
      <w:r>
        <w:rPr>
          <w:rStyle w:val="Style14"/>
          <w:rFonts w:eastAsia="標楷體" w:ascii="標楷體" w:hAnsi="標楷體"/>
          <w:b/>
          <w:sz w:val="28"/>
          <w:szCs w:val="28"/>
        </w:rPr>
        <w:t>30</w:t>
      </w:r>
      <w:r>
        <w:rPr>
          <w:rStyle w:val="Style14"/>
          <w:rFonts w:ascii="標楷體" w:hAnsi="標楷體" w:eastAsia="標楷體"/>
          <w:b/>
          <w:sz w:val="28"/>
          <w:szCs w:val="28"/>
        </w:rPr>
        <w:t>分至</w:t>
      </w:r>
      <w:r>
        <w:rPr>
          <w:rStyle w:val="Style14"/>
          <w:rFonts w:eastAsia="標楷體" w:ascii="標楷體" w:hAnsi="標楷體"/>
          <w:b/>
          <w:sz w:val="28"/>
          <w:szCs w:val="28"/>
        </w:rPr>
        <w:t>12</w:t>
      </w:r>
      <w:r>
        <w:rPr>
          <w:rStyle w:val="Style14"/>
          <w:rFonts w:ascii="標楷體" w:hAnsi="標楷體" w:eastAsia="標楷體"/>
          <w:b/>
          <w:sz w:val="28"/>
          <w:szCs w:val="28"/>
        </w:rPr>
        <w:t>時</w:t>
      </w:r>
      <w:r>
        <w:rPr>
          <w:rStyle w:val="Style14"/>
          <w:rFonts w:eastAsia="標楷體" w:ascii="標楷體" w:hAnsi="標楷體"/>
          <w:b/>
          <w:sz w:val="28"/>
          <w:szCs w:val="28"/>
        </w:rPr>
        <w:t>30</w:t>
      </w:r>
      <w:r>
        <w:rPr>
          <w:rStyle w:val="Style14"/>
          <w:rFonts w:ascii="標楷體" w:hAnsi="標楷體" w:eastAsia="標楷體"/>
          <w:b/>
          <w:sz w:val="28"/>
          <w:szCs w:val="28"/>
        </w:rPr>
        <w:t>分</w:t>
      </w:r>
    </w:p>
    <w:p>
      <w:pPr>
        <w:pStyle w:val="Style18"/>
        <w:tabs>
          <w:tab w:val="clear" w:pos="480"/>
        </w:tabs>
        <w:snapToGrid w:val="false"/>
        <w:spacing w:lineRule="exact" w:line="440"/>
        <w:ind w:left="851" w:hanging="709"/>
        <w:jc w:val="both"/>
        <w:rPr/>
      </w:pPr>
      <w:r>
        <w:rPr>
          <w:rStyle w:val="Style14"/>
          <w:rFonts w:eastAsia="標楷體" w:ascii="標楷體" w:hAnsi="標楷體"/>
          <w:b/>
          <w:sz w:val="28"/>
          <w:szCs w:val="28"/>
        </w:rPr>
        <w:t>(</w:t>
      </w:r>
      <w:r>
        <w:rPr>
          <w:rStyle w:val="Style14"/>
          <w:rFonts w:ascii="標楷體" w:hAnsi="標楷體" w:eastAsia="標楷體"/>
          <w:b/>
          <w:sz w:val="28"/>
          <w:szCs w:val="28"/>
        </w:rPr>
        <w:t>二</w:t>
      </w:r>
      <w:r>
        <w:rPr>
          <w:rStyle w:val="Style14"/>
          <w:rFonts w:eastAsia="標楷體" w:ascii="標楷體" w:hAnsi="標楷體"/>
          <w:b/>
          <w:sz w:val="28"/>
          <w:szCs w:val="28"/>
        </w:rPr>
        <w:t>)</w:t>
      </w:r>
      <w:r>
        <w:rPr/>
        <w:t xml:space="preserve"> </w:t>
      </w:r>
      <w:r>
        <w:rPr>
          <w:rStyle w:val="Style14"/>
          <w:rFonts w:ascii="標楷體" w:hAnsi="標楷體" w:eastAsia="標楷體"/>
          <w:b/>
          <w:sz w:val="28"/>
          <w:szCs w:val="28"/>
        </w:rPr>
        <w:t>下午場</w:t>
      </w:r>
      <w:r>
        <w:rPr>
          <w:rStyle w:val="Style14"/>
          <w:rFonts w:eastAsia="標楷體" w:ascii="標楷體" w:hAnsi="標楷體"/>
          <w:b/>
          <w:sz w:val="28"/>
          <w:szCs w:val="28"/>
        </w:rPr>
        <w:t>-</w:t>
      </w:r>
      <w:r>
        <w:rPr>
          <w:rStyle w:val="Style14"/>
          <w:rFonts w:ascii="標楷體" w:hAnsi="標楷體" w:eastAsia="標楷體"/>
          <w:b/>
          <w:sz w:val="28"/>
          <w:szCs w:val="28"/>
        </w:rPr>
        <w:t>客語生活學校系統：下午</w:t>
      </w:r>
      <w:r>
        <w:rPr>
          <w:rStyle w:val="Style14"/>
          <w:rFonts w:eastAsia="標楷體" w:ascii="標楷體" w:hAnsi="標楷體"/>
          <w:b/>
          <w:sz w:val="28"/>
          <w:szCs w:val="28"/>
        </w:rPr>
        <w:t>1</w:t>
      </w:r>
      <w:r>
        <w:rPr>
          <w:rStyle w:val="Style14"/>
          <w:rFonts w:ascii="標楷體" w:hAnsi="標楷體" w:eastAsia="標楷體"/>
          <w:b/>
          <w:sz w:val="28"/>
          <w:szCs w:val="28"/>
        </w:rPr>
        <w:t>時</w:t>
      </w:r>
      <w:r>
        <w:rPr>
          <w:rStyle w:val="Style14"/>
          <w:rFonts w:eastAsia="標楷體" w:ascii="標楷體" w:hAnsi="標楷體"/>
          <w:b/>
          <w:sz w:val="28"/>
          <w:szCs w:val="28"/>
        </w:rPr>
        <w:t>30</w:t>
      </w:r>
      <w:r>
        <w:rPr>
          <w:rStyle w:val="Style14"/>
          <w:rFonts w:ascii="標楷體" w:hAnsi="標楷體" w:eastAsia="標楷體"/>
          <w:b/>
          <w:sz w:val="28"/>
          <w:szCs w:val="28"/>
        </w:rPr>
        <w:t>分至</w:t>
      </w:r>
      <w:r>
        <w:rPr>
          <w:rStyle w:val="Style14"/>
          <w:rFonts w:eastAsia="標楷體" w:ascii="標楷體" w:hAnsi="標楷體"/>
          <w:b/>
          <w:sz w:val="28"/>
          <w:szCs w:val="28"/>
        </w:rPr>
        <w:t>4</w:t>
      </w:r>
      <w:r>
        <w:rPr>
          <w:rStyle w:val="Style14"/>
          <w:rFonts w:ascii="標楷體" w:hAnsi="標楷體" w:eastAsia="標楷體"/>
          <w:b/>
          <w:sz w:val="28"/>
          <w:szCs w:val="28"/>
        </w:rPr>
        <w:t>時</w:t>
      </w:r>
      <w:r>
        <w:rPr>
          <w:rStyle w:val="Style14"/>
          <w:rFonts w:eastAsia="標楷體" w:ascii="標楷體" w:hAnsi="標楷體"/>
          <w:b/>
          <w:sz w:val="28"/>
          <w:szCs w:val="28"/>
        </w:rPr>
        <w:t>30</w:t>
      </w:r>
      <w:r>
        <w:rPr>
          <w:rStyle w:val="Style14"/>
          <w:rFonts w:ascii="標楷體" w:hAnsi="標楷體" w:eastAsia="標楷體"/>
          <w:b/>
          <w:sz w:val="28"/>
          <w:szCs w:val="28"/>
        </w:rPr>
        <w:t>分</w:t>
      </w:r>
    </w:p>
    <w:p>
      <w:pPr>
        <w:pStyle w:val="Style18"/>
        <w:snapToGrid w:val="false"/>
        <w:spacing w:lineRule="exact" w:line="440"/>
        <w:rPr/>
      </w:pPr>
      <w:r>
        <w:rPr>
          <w:rStyle w:val="Style14"/>
          <w:rFonts w:ascii="標楷體" w:hAnsi="標楷體" w:eastAsia="標楷體"/>
          <w:b/>
          <w:sz w:val="28"/>
          <w:szCs w:val="28"/>
        </w:rPr>
        <w:t>二、上課地點：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巨匠電腦</w:t>
      </w:r>
      <w:r>
        <w:rPr>
          <w:rStyle w:val="Style14"/>
          <w:rFonts w:eastAsia="標楷體" w:ascii="標楷體" w:hAnsi="標楷體"/>
          <w:b/>
          <w:color w:val="000000"/>
          <w:sz w:val="28"/>
          <w:szCs w:val="28"/>
        </w:rPr>
        <w:t>(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臺北市中正區公園路</w:t>
      </w:r>
      <w:r>
        <w:rPr>
          <w:rStyle w:val="Style14"/>
          <w:rFonts w:eastAsia="標楷體" w:ascii="標楷體" w:hAnsi="標楷體"/>
          <w:b/>
          <w:color w:val="000000"/>
          <w:sz w:val="28"/>
          <w:szCs w:val="28"/>
        </w:rPr>
        <w:t>30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號</w:t>
      </w:r>
      <w:r>
        <w:rPr>
          <w:rStyle w:val="Style14"/>
          <w:rFonts w:eastAsia="標楷體" w:ascii="標楷體" w:hAnsi="標楷體"/>
          <w:b/>
          <w:color w:val="000000"/>
          <w:sz w:val="28"/>
          <w:szCs w:val="28"/>
        </w:rPr>
        <w:t>3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樓</w:t>
      </w:r>
      <w:r>
        <w:rPr>
          <w:rStyle w:val="Style14"/>
          <w:rFonts w:eastAsia="標楷體" w:ascii="標楷體" w:hAnsi="標楷體"/>
          <w:b/>
          <w:color w:val="000000"/>
          <w:sz w:val="28"/>
          <w:szCs w:val="28"/>
        </w:rPr>
        <w:t>)</w:t>
        <w:tab/>
      </w:r>
    </w:p>
    <w:p>
      <w:pPr>
        <w:pStyle w:val="Style18"/>
        <w:spacing w:lineRule="exact" w:line="36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eastAsia="標楷體" w:ascii="標楷體" w:hAnsi="標楷體"/>
          <w:color w:val="000000"/>
          <w:sz w:val="28"/>
          <w:szCs w:val="28"/>
        </w:rPr>
      </w:r>
    </w:p>
    <w:tbl>
      <w:tblPr>
        <w:tblW w:w="5000" w:type="pct"/>
        <w:jc w:val="left"/>
        <w:tblInd w:w="-256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816"/>
        <w:gridCol w:w="1360"/>
        <w:gridCol w:w="1494"/>
        <w:gridCol w:w="1632"/>
        <w:gridCol w:w="1632"/>
        <w:gridCol w:w="1631"/>
        <w:gridCol w:w="1358"/>
      </w:tblGrid>
      <w:tr>
        <w:trPr>
          <w:cantSplit w:val="true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報名</w:t>
            </w:r>
          </w:p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單位</w:t>
            </w:r>
          </w:p>
        </w:tc>
        <w:tc>
          <w:tcPr>
            <w:tcW w:w="9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spacing w:lineRule="exact" w:line="36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287" w:hRule="atLeast"/>
          <w:cantSplit w:val="true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參加人員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報名場次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姓名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服務機關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職稱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手機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用餐情形</w:t>
            </w:r>
          </w:p>
        </w:tc>
      </w:tr>
      <w:tr>
        <w:trPr>
          <w:trHeight w:val="737" w:hRule="atLeast"/>
          <w:cantSplit w:val="true"/>
        </w:trPr>
        <w:tc>
          <w:tcPr>
            <w:tcW w:w="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上午</w:t>
            </w:r>
          </w:p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下午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葷</w:t>
            </w:r>
          </w:p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素</w:t>
            </w:r>
          </w:p>
        </w:tc>
      </w:tr>
      <w:tr>
        <w:trPr>
          <w:trHeight w:val="737" w:hRule="atLeast"/>
          <w:cantSplit w:val="true"/>
        </w:trPr>
        <w:tc>
          <w:tcPr>
            <w:tcW w:w="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上午</w:t>
            </w:r>
          </w:p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下午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/>
            </w:pPr>
            <w:r>
              <w:rPr/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/>
            </w:pPr>
            <w:r>
              <w:rPr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葷</w:t>
            </w:r>
          </w:p>
          <w:p>
            <w:pPr>
              <w:pStyle w:val="Style18"/>
              <w:spacing w:lineRule="exact" w:line="36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素</w:t>
            </w:r>
          </w:p>
        </w:tc>
      </w:tr>
      <w:tr>
        <w:trPr>
          <w:trHeight w:val="737" w:hRule="atLeast"/>
          <w:cantSplit w:val="true"/>
        </w:trPr>
        <w:tc>
          <w:tcPr>
            <w:tcW w:w="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上午</w:t>
            </w:r>
          </w:p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下午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/>
            </w:pPr>
            <w:r>
              <w:rPr/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/>
            </w:pPr>
            <w:r>
              <w:rPr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葷</w:t>
            </w:r>
          </w:p>
          <w:p>
            <w:pPr>
              <w:pStyle w:val="Style18"/>
              <w:spacing w:lineRule="exact" w:line="36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素</w:t>
            </w:r>
          </w:p>
        </w:tc>
      </w:tr>
      <w:tr>
        <w:trPr>
          <w:trHeight w:val="737" w:hRule="atLeast"/>
          <w:cantSplit w:val="true"/>
        </w:trPr>
        <w:tc>
          <w:tcPr>
            <w:tcW w:w="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上午</w:t>
            </w:r>
          </w:p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下午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/>
            </w:pPr>
            <w:r>
              <w:rPr/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/>
            </w:pPr>
            <w:r>
              <w:rPr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葷</w:t>
            </w:r>
          </w:p>
          <w:p>
            <w:pPr>
              <w:pStyle w:val="Style18"/>
              <w:spacing w:lineRule="exact" w:line="36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素</w:t>
            </w:r>
          </w:p>
        </w:tc>
      </w:tr>
      <w:tr>
        <w:trPr>
          <w:trHeight w:val="737" w:hRule="atLeast"/>
          <w:cantSplit w:val="true"/>
        </w:trPr>
        <w:tc>
          <w:tcPr>
            <w:tcW w:w="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上午</w:t>
            </w:r>
          </w:p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下午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/>
            </w:pPr>
            <w:r>
              <w:rPr/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/>
            </w:pPr>
            <w:r>
              <w:rPr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葷</w:t>
            </w:r>
          </w:p>
          <w:p>
            <w:pPr>
              <w:pStyle w:val="Style18"/>
              <w:spacing w:lineRule="exact" w:line="36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素</w:t>
            </w:r>
          </w:p>
        </w:tc>
      </w:tr>
      <w:tr>
        <w:trPr>
          <w:trHeight w:val="737" w:hRule="atLeast"/>
          <w:cantSplit w:val="true"/>
        </w:trPr>
        <w:tc>
          <w:tcPr>
            <w:tcW w:w="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上午</w:t>
            </w:r>
          </w:p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下午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/>
            </w:pPr>
            <w:r>
              <w:rPr/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/>
            </w:pPr>
            <w:r>
              <w:rPr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葷</w:t>
            </w:r>
          </w:p>
          <w:p>
            <w:pPr>
              <w:pStyle w:val="Style18"/>
              <w:spacing w:lineRule="exact" w:line="36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素</w:t>
            </w:r>
          </w:p>
        </w:tc>
      </w:tr>
      <w:tr>
        <w:trPr>
          <w:trHeight w:val="737" w:hRule="atLeast"/>
          <w:cantSplit w:val="true"/>
        </w:trPr>
        <w:tc>
          <w:tcPr>
            <w:tcW w:w="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上午</w:t>
            </w:r>
          </w:p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下午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/>
            </w:pPr>
            <w:r>
              <w:rPr/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/>
            </w:pPr>
            <w:r>
              <w:rPr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葷</w:t>
            </w:r>
          </w:p>
          <w:p>
            <w:pPr>
              <w:pStyle w:val="Style18"/>
              <w:spacing w:lineRule="exact" w:line="36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素</w:t>
            </w:r>
          </w:p>
        </w:tc>
      </w:tr>
      <w:tr>
        <w:trPr>
          <w:trHeight w:val="737" w:hRule="atLeast"/>
          <w:cantSplit w:val="true"/>
        </w:trPr>
        <w:tc>
          <w:tcPr>
            <w:tcW w:w="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上午</w:t>
            </w:r>
          </w:p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下午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/>
            </w:pPr>
            <w:r>
              <w:rPr/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/>
            </w:pPr>
            <w:r>
              <w:rPr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葷</w:t>
            </w:r>
          </w:p>
          <w:p>
            <w:pPr>
              <w:pStyle w:val="Style18"/>
              <w:spacing w:lineRule="exact" w:line="36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素</w:t>
            </w:r>
          </w:p>
        </w:tc>
      </w:tr>
      <w:tr>
        <w:trPr>
          <w:trHeight w:val="737" w:hRule="atLeast"/>
          <w:cantSplit w:val="true"/>
        </w:trPr>
        <w:tc>
          <w:tcPr>
            <w:tcW w:w="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上午</w:t>
            </w:r>
          </w:p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下午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/>
            </w:pPr>
            <w:r>
              <w:rPr/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/>
            </w:pPr>
            <w:r>
              <w:rPr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葷</w:t>
            </w:r>
          </w:p>
          <w:p>
            <w:pPr>
              <w:pStyle w:val="Style18"/>
              <w:spacing w:lineRule="exact" w:line="36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素</w:t>
            </w:r>
          </w:p>
        </w:tc>
      </w:tr>
      <w:tr>
        <w:trPr>
          <w:trHeight w:val="737" w:hRule="atLeast"/>
          <w:cantSplit w:val="true"/>
        </w:trPr>
        <w:tc>
          <w:tcPr>
            <w:tcW w:w="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上午</w:t>
            </w:r>
          </w:p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下午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/>
            </w:pPr>
            <w:r>
              <w:rPr/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/>
            </w:pPr>
            <w:r>
              <w:rPr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葷</w:t>
            </w:r>
          </w:p>
          <w:p>
            <w:pPr>
              <w:pStyle w:val="Style18"/>
              <w:spacing w:lineRule="exact" w:line="36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素</w:t>
            </w:r>
          </w:p>
        </w:tc>
      </w:tr>
    </w:tbl>
    <w:p>
      <w:pPr>
        <w:pStyle w:val="Style18"/>
        <w:spacing w:lineRule="exact" w:line="36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8"/>
        <w:spacing w:lineRule="exact" w:line="36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填完請回傳至</w:t>
      </w:r>
      <w:r>
        <w:rPr>
          <w:rFonts w:eastAsia="標楷體" w:ascii="標楷體" w:hAnsi="標楷體"/>
        </w:rPr>
        <w:t>service@utk.com.tw</w:t>
      </w:r>
    </w:p>
    <w:p>
      <w:pPr>
        <w:pStyle w:val="Style18"/>
        <w:spacing w:lineRule="exact" w:line="360"/>
        <w:rPr/>
      </w:pPr>
      <w:r>
        <w:rPr>
          <w:rStyle w:val="Style14"/>
          <w:rFonts w:ascii="標楷體" w:hAnsi="標楷體" w:eastAsia="標楷體"/>
        </w:rPr>
        <w:t xml:space="preserve">如有問題請洽 環友科技 高小姐 </w:t>
      </w:r>
      <w:r>
        <w:rPr>
          <w:rStyle w:val="Style14"/>
          <w:rFonts w:eastAsia="標楷體" w:ascii="標楷體" w:hAnsi="標楷體"/>
        </w:rPr>
        <w:t>(02)8792-2885#800</w:t>
      </w:r>
    </w:p>
    <w:sectPr>
      <w:type w:val="nextPage"/>
      <w:pgSz w:w="11906" w:h="16838"/>
      <w:pgMar w:left="1134" w:right="849" w:header="0" w:top="993" w:footer="0" w:bottom="113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character" w:styleId="Style17">
    <w:name w:val="超連結"/>
    <w:qFormat/>
    <w:rPr>
      <w:color w:val="0563C1"/>
      <w:u w:val="single"/>
    </w:rPr>
  </w:style>
  <w:style w:type="paragraph" w:styleId="Style18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9">
    <w:name w:val="Head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Foot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LibreOffice/6.2.4.2$Windows_X86_64 LibreOffice_project/2412653d852ce75f65fbfa83fb7e7b669a126d64</Application>
  <Pages>1</Pages>
  <Words>68</Words>
  <CharactersWithSpaces>457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2020-02-15T02:48:00Z</dcterms:created>
  <dc:creator>GH</dc:creator>
  <dc:description/>
  <dc:language>zh-TW</dc:language>
  <cp:lastModifiedBy>張靜茹</cp:lastModifiedBy>
  <dcterms:modified xsi:type="dcterms:W3CDTF">2020-02-15T02:48:00Z</dcterms:modified>
  <cp:revision>2</cp:revision>
  <dc:subject/>
  <dc:title>行政院客家委員會第4屆全國客語生活學校 成果觀摩賽報名表</dc:title>
</cp:coreProperties>
</file>