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62" w:rsidRPr="00F328F8" w:rsidRDefault="00A20363" w:rsidP="00CB6862">
      <w:pPr>
        <w:snapToGrid w:val="0"/>
        <w:ind w:left="743" w:hanging="743"/>
        <w:jc w:val="center"/>
        <w:rPr>
          <w:rFonts w:ascii="標楷體" w:eastAsia="標楷體" w:hAnsi="標楷體"/>
          <w:b/>
          <w:bCs/>
          <w:sz w:val="28"/>
          <w:szCs w:val="28"/>
        </w:rPr>
      </w:pPr>
      <w:bookmarkStart w:id="0" w:name="_GoBack"/>
      <w:bookmarkEnd w:id="0"/>
      <w:r w:rsidRPr="00A20363">
        <w:rPr>
          <w:rFonts w:ascii="標楷體" w:eastAsia="標楷體" w:hAnsi="標楷體" w:hint="eastAsia"/>
          <w:b/>
          <w:bCs/>
          <w:sz w:val="28"/>
          <w:szCs w:val="28"/>
        </w:rPr>
        <w:t>107學年度國民中小學課程推動工作-課程與教學輔導組-社會學習領域輔導群</w:t>
      </w:r>
    </w:p>
    <w:p w:rsidR="00CB6862" w:rsidRDefault="00CB6862" w:rsidP="00213A9C">
      <w:pPr>
        <w:spacing w:beforeLines="50" w:before="180"/>
        <w:jc w:val="center"/>
        <w:rPr>
          <w:rFonts w:ascii="標楷體" w:eastAsia="標楷體" w:hAnsi="標楷體"/>
          <w:b/>
        </w:rPr>
      </w:pPr>
      <w:r w:rsidRPr="00F328F8">
        <w:rPr>
          <w:rFonts w:ascii="標楷體" w:eastAsia="標楷體" w:hAnsi="標楷體" w:hint="eastAsia"/>
          <w:b/>
        </w:rPr>
        <w:t>「</w:t>
      </w:r>
      <w:r w:rsidR="00A432BB">
        <w:rPr>
          <w:rFonts w:ascii="標楷體" w:eastAsia="標楷體" w:hAnsi="標楷體" w:hint="eastAsia"/>
          <w:b/>
        </w:rPr>
        <w:t>十二年國民基本教育社會領域</w:t>
      </w:r>
      <w:r w:rsidR="00A20363" w:rsidRPr="00A20363">
        <w:rPr>
          <w:rFonts w:ascii="標楷體" w:eastAsia="標楷體" w:hAnsi="標楷體" w:hint="eastAsia"/>
          <w:b/>
        </w:rPr>
        <w:t>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A20363">
      <w:pPr>
        <w:numPr>
          <w:ilvl w:val="0"/>
          <w:numId w:val="5"/>
        </w:numPr>
        <w:rPr>
          <w:rFonts w:ascii="標楷體" w:eastAsia="標楷體" w:hAnsi="標楷體"/>
        </w:rPr>
      </w:pPr>
      <w:r w:rsidRPr="00213A9C">
        <w:rPr>
          <w:rFonts w:ascii="標楷體" w:eastAsia="標楷體" w:hAnsi="標楷體" w:hint="eastAsia"/>
        </w:rPr>
        <w:t>依據：</w:t>
      </w:r>
      <w:r w:rsidR="00A20363" w:rsidRPr="00A20363">
        <w:rPr>
          <w:rFonts w:ascii="標楷體" w:eastAsia="標楷體" w:hAnsi="標楷體"/>
        </w:rPr>
        <w:t>107</w:t>
      </w:r>
      <w:r w:rsidR="00A20363" w:rsidRPr="00A20363">
        <w:rPr>
          <w:rFonts w:ascii="標楷體" w:eastAsia="標楷體" w:hAnsi="標楷體" w:hint="eastAsia"/>
        </w:rPr>
        <w:t>學年度國民中小學課程推動工作｢課程與教學輔導組－社會學習領域輔導群」計畫辦理。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w:t>
      </w:r>
      <w:r w:rsidR="00A20363">
        <w:rPr>
          <w:rFonts w:ascii="標楷體" w:eastAsia="標楷體" w:hAnsi="標楷體" w:hint="eastAsia"/>
        </w:rPr>
        <w:t>教學與評量、校本課程、彈性課程以及跨學科等統整教學活動設計。而素</w:t>
      </w:r>
      <w:r w:rsidRPr="00213A9C">
        <w:rPr>
          <w:rFonts w:ascii="標楷體" w:eastAsia="標楷體" w:hAnsi="標楷體" w:hint="eastAsia"/>
        </w:rPr>
        <w:t>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w:t>
      </w:r>
      <w:r w:rsidR="00A432BB" w:rsidRPr="00A432BB">
        <w:rPr>
          <w:rFonts w:ascii="標楷體" w:eastAsia="標楷體" w:hAnsi="標楷體" w:hint="eastAsia"/>
        </w:rPr>
        <w:t>十二年國民基本教育社會領域素養導向教學與評量的理論與實踐</w:t>
      </w:r>
      <w:r w:rsidRPr="00213A9C">
        <w:rPr>
          <w:rFonts w:ascii="標楷體" w:eastAsia="標楷體" w:hAnsi="標楷體" w:hint="eastAsia"/>
        </w:rPr>
        <w:t>｣為研討主題，在面對實施十二年國民基本教育的挑戰時，如何在社會領域教學，實踐「十二年國民基本教育」的精神，推動素養導向的教學與評量</w:t>
      </w:r>
      <w:r w:rsidR="00A20363" w:rsidRPr="00A20363">
        <w:rPr>
          <w:rFonts w:ascii="標楷體" w:eastAsia="標楷體" w:hAnsi="標楷體" w:hint="eastAsia"/>
        </w:rPr>
        <w:t>、跨學科統整教學</w:t>
      </w:r>
      <w:r w:rsidRPr="00213A9C">
        <w:rPr>
          <w:rFonts w:ascii="標楷體" w:eastAsia="標楷體" w:hAnsi="標楷體" w:hint="eastAsia"/>
        </w:rPr>
        <w:t>、活化教學設計，乃至於融入</w:t>
      </w:r>
      <w:r w:rsidR="00A20363" w:rsidRPr="00A20363">
        <w:rPr>
          <w:rFonts w:ascii="標楷體" w:eastAsia="標楷體" w:hAnsi="標楷體" w:hint="eastAsia"/>
        </w:rPr>
        <w:t>勞動教育、</w:t>
      </w:r>
      <w:r w:rsidRPr="00213A9C">
        <w:rPr>
          <w:rFonts w:ascii="標楷體" w:eastAsia="標楷體" w:hAnsi="標楷體" w:hint="eastAsia"/>
        </w:rPr>
        <w:t>犯罪防治與法治教育、金融基礎教育、消費者保護教育等重大議題，或是閱讀理解教學策略，皆為社會領域教學的重點之一。因此，在有限的教學時間內，如何將素養導向的教學與評量</w:t>
      </w:r>
      <w:r w:rsidR="00A20363">
        <w:rPr>
          <w:rFonts w:ascii="標楷體" w:eastAsia="標楷體" w:hAnsi="標楷體" w:hint="eastAsia"/>
        </w:rPr>
        <w:t>、</w:t>
      </w:r>
      <w:r w:rsidR="00A20363" w:rsidRPr="00A20363">
        <w:rPr>
          <w:rFonts w:ascii="標楷體" w:eastAsia="標楷體" w:hAnsi="標楷體" w:hint="eastAsia"/>
        </w:rPr>
        <w:t>跨學科教學或是重要議題融入社會領域的教學</w:t>
      </w:r>
      <w:r w:rsidRPr="00213A9C">
        <w:rPr>
          <w:rFonts w:ascii="標楷體" w:eastAsia="標楷體" w:hAnsi="標楷體" w:hint="eastAsia"/>
        </w:rPr>
        <w:t>，是個重大的挑戰。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A432BB" w:rsidRPr="00F328F8" w:rsidRDefault="00A432BB" w:rsidP="00A432BB">
      <w:pPr>
        <w:spacing w:beforeLines="50" w:before="180"/>
        <w:ind w:left="482"/>
        <w:rPr>
          <w:rFonts w:ascii="標楷體" w:eastAsia="標楷體" w:hAnsi="標楷體"/>
        </w:rPr>
      </w:pPr>
      <w:r>
        <w:rPr>
          <w:rFonts w:ascii="標楷體" w:eastAsia="標楷體" w:hAnsi="標楷體" w:hint="eastAsia"/>
        </w:rPr>
        <w:t>一、</w:t>
      </w:r>
      <w:r w:rsidR="008F2BA5">
        <w:rPr>
          <w:rFonts w:ascii="標楷體" w:eastAsia="標楷體" w:hAnsi="標楷體" w:hint="eastAsia"/>
        </w:rPr>
        <w:t>主題：十二年國民基本教育社會領域</w:t>
      </w:r>
      <w:r w:rsidRPr="00A432BB">
        <w:rPr>
          <w:rFonts w:ascii="標楷體" w:eastAsia="標楷體" w:hAnsi="標楷體" w:hint="eastAsia"/>
        </w:rPr>
        <w:t>素養導向教學與評量的理論與實踐</w:t>
      </w:r>
    </w:p>
    <w:p w:rsidR="00BC0862" w:rsidRPr="00BC0862" w:rsidRDefault="00A432BB" w:rsidP="00B91B57">
      <w:pPr>
        <w:spacing w:line="400" w:lineRule="exact"/>
        <w:ind w:leftChars="200" w:left="960" w:hangingChars="200" w:hanging="480"/>
        <w:rPr>
          <w:rFonts w:ascii="標楷體" w:eastAsia="標楷體" w:hAnsi="標楷體"/>
        </w:rPr>
      </w:pPr>
      <w:r>
        <w:rPr>
          <w:rFonts w:ascii="標楷體" w:eastAsia="標楷體" w:hAnsi="標楷體" w:hint="eastAsia"/>
        </w:rPr>
        <w:t>1.</w:t>
      </w:r>
      <w:r w:rsidR="00BC0862" w:rsidRPr="00BC0862">
        <w:rPr>
          <w:rFonts w:ascii="標楷體" w:eastAsia="標楷體" w:hAnsi="標楷體" w:hint="eastAsia"/>
        </w:rPr>
        <w:t>子題一：</w:t>
      </w:r>
      <w:r w:rsidR="00B91B57" w:rsidRPr="00B91B57">
        <w:rPr>
          <w:rFonts w:ascii="標楷體" w:eastAsia="標楷體" w:hAnsi="標楷體" w:hint="eastAsia"/>
        </w:rPr>
        <w:t>課程綱要核心素養之教學與轉化。</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2.</w:t>
      </w:r>
      <w:r w:rsidR="00BC0862" w:rsidRPr="00BC0862">
        <w:rPr>
          <w:rFonts w:ascii="標楷體" w:eastAsia="標楷體" w:hAnsi="標楷體" w:hint="eastAsia"/>
        </w:rPr>
        <w:t>子題二：</w:t>
      </w:r>
      <w:r w:rsidR="00B91B57" w:rsidRPr="00B91B57">
        <w:rPr>
          <w:rFonts w:ascii="標楷體" w:eastAsia="標楷體" w:hAnsi="標楷體" w:hint="eastAsia"/>
        </w:rPr>
        <w:t>社會領域素養導向教學活動的設計與實踐。</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3.</w:t>
      </w:r>
      <w:r w:rsidR="00BC0862" w:rsidRPr="00BC0862">
        <w:rPr>
          <w:rFonts w:ascii="標楷體" w:eastAsia="標楷體" w:hAnsi="標楷體" w:hint="eastAsia"/>
        </w:rPr>
        <w:t>子題三：</w:t>
      </w:r>
      <w:r w:rsidR="00B91B57" w:rsidRPr="00B91B57">
        <w:rPr>
          <w:rFonts w:ascii="標楷體" w:eastAsia="標楷體" w:hAnsi="標楷體" w:hint="eastAsia"/>
        </w:rPr>
        <w:t>社會領域素養導向學習評量的設計與實踐。</w:t>
      </w:r>
    </w:p>
    <w:p w:rsidR="0052252E"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4.</w:t>
      </w:r>
      <w:r w:rsidR="00BC0862" w:rsidRPr="00BC0862">
        <w:rPr>
          <w:rFonts w:ascii="標楷體" w:eastAsia="標楷體" w:hAnsi="標楷體" w:hint="eastAsia"/>
        </w:rPr>
        <w:t>子題四：</w:t>
      </w:r>
      <w:r w:rsidR="005F73B2">
        <w:rPr>
          <w:rFonts w:ascii="標楷體" w:eastAsia="標楷體" w:hAnsi="標楷體" w:hint="eastAsia"/>
        </w:rPr>
        <w:t>重要議題融入社會學習領域教學活動的設計</w:t>
      </w:r>
      <w:r w:rsidR="00B91B57" w:rsidRPr="00B91B57">
        <w:rPr>
          <w:rFonts w:ascii="標楷體" w:eastAsia="標楷體" w:hAnsi="標楷體" w:hint="eastAsia"/>
        </w:rPr>
        <w:t>(例如犯罪防治及法治教育、金融基礎教育、勞動教育、人權教育、國際教育、性別平等教育、生命教育、生涯發展教育等議題)。</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r w:rsidR="005F73B2">
        <w:rPr>
          <w:rFonts w:ascii="標楷體" w:eastAsia="標楷體" w:hAnsi="標楷體" w:hint="eastAsia"/>
        </w:rPr>
        <w:t>進修推廣</w:t>
      </w:r>
      <w:r w:rsidR="00B91B57">
        <w:rPr>
          <w:rFonts w:ascii="標楷體" w:eastAsia="標楷體" w:hAnsi="標楷體" w:hint="eastAsia"/>
        </w:rPr>
        <w:t>學院大樓</w:t>
      </w:r>
      <w:r w:rsidR="005F73B2">
        <w:rPr>
          <w:rFonts w:ascii="標楷體" w:eastAsia="標楷體" w:hAnsi="標楷體" w:hint="eastAsia"/>
        </w:rPr>
        <w:t>1樓演講</w:t>
      </w:r>
      <w:r w:rsidR="007528FA">
        <w:rPr>
          <w:rFonts w:ascii="標楷體" w:eastAsia="標楷體" w:hAnsi="標楷體" w:hint="eastAsia"/>
        </w:rPr>
        <w:t>堂</w:t>
      </w:r>
      <w:r w:rsidR="00B91B57">
        <w:rPr>
          <w:rFonts w:ascii="標楷體" w:eastAsia="標楷體" w:hAnsi="標楷體" w:hint="eastAsia"/>
        </w:rPr>
        <w:t>(暫定場地)</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B91B57">
        <w:rPr>
          <w:rFonts w:ascii="標楷體" w:eastAsia="標楷體" w:hAnsi="標楷體" w:hint="eastAsia"/>
          <w:b/>
        </w:rPr>
        <w:t>108</w:t>
      </w:r>
      <w:r w:rsidRPr="00F328F8">
        <w:rPr>
          <w:rFonts w:ascii="標楷體" w:eastAsia="標楷體" w:hAnsi="標楷體" w:hint="eastAsia"/>
          <w:b/>
        </w:rPr>
        <w:t>年</w:t>
      </w:r>
      <w:r w:rsidR="00B91B57">
        <w:rPr>
          <w:rFonts w:ascii="標楷體" w:eastAsia="標楷體" w:hAnsi="標楷體" w:hint="eastAsia"/>
          <w:b/>
        </w:rPr>
        <w:t>5</w:t>
      </w:r>
      <w:r w:rsidRPr="00F328F8">
        <w:rPr>
          <w:rFonts w:ascii="標楷體" w:eastAsia="標楷體" w:hAnsi="標楷體" w:hint="eastAsia"/>
          <w:b/>
        </w:rPr>
        <w:t>月</w:t>
      </w:r>
      <w:r w:rsidR="00B91B57">
        <w:rPr>
          <w:rFonts w:ascii="標楷體" w:eastAsia="標楷體" w:hAnsi="標楷體" w:hint="eastAsia"/>
          <w:b/>
        </w:rPr>
        <w:t>3</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w:t>
      </w:r>
      <w:r w:rsidR="00B91B57">
        <w:rPr>
          <w:rFonts w:ascii="標楷體" w:eastAsia="標楷體" w:hAnsi="標楷體" w:hint="eastAsia"/>
        </w:rPr>
        <w:t>執行單位：教育部國民及學前教育署國民中小學課</w:t>
      </w:r>
      <w:r w:rsidRPr="00F328F8">
        <w:rPr>
          <w:rFonts w:ascii="標楷體" w:eastAsia="標楷體" w:hAnsi="標楷體" w:hint="eastAsia"/>
        </w:rPr>
        <w:t>程推動工作-課程與教學輔導群-社會學習領域輔導群</w:t>
      </w:r>
    </w:p>
    <w:p w:rsidR="00B91B57" w:rsidRPr="00B91B57" w:rsidRDefault="00CB6862" w:rsidP="00B91B57">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91B57">
        <w:rPr>
          <w:rFonts w:ascii="標楷體" w:eastAsia="標楷體" w:hAnsi="標楷體" w:hint="eastAsia"/>
          <w:b/>
          <w:u w:val="single"/>
          <w:shd w:val="pct15" w:color="auto" w:fill="FFFFFF"/>
        </w:rPr>
        <w:t>108</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91B57">
        <w:rPr>
          <w:rFonts w:ascii="標楷體" w:eastAsia="標楷體" w:hAnsi="標楷體" w:hint="eastAsia"/>
          <w:b/>
          <w:u w:val="single"/>
          <w:shd w:val="pct15" w:color="auto" w:fill="FFFFFF"/>
        </w:rPr>
        <w:t>7</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91B57">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91B57">
        <w:rPr>
          <w:rFonts w:ascii="標楷體" w:eastAsia="標楷體" w:hAnsi="標楷體"/>
          <w:b/>
          <w:u w:val="single"/>
          <w:shd w:val="pct15" w:color="auto" w:fill="FFFFFF"/>
        </w:rPr>
        <w:t>2</w:t>
      </w:r>
      <w:r w:rsidR="00B91B57">
        <w:rPr>
          <w:rFonts w:ascii="標楷體" w:eastAsia="標楷體" w:hAnsi="標楷體" w:hint="eastAsia"/>
          <w:b/>
          <w:u w:val="single"/>
          <w:shd w:val="pct15" w:color="auto" w:fill="FFFFFF"/>
        </w:rPr>
        <w:t>4</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(星期四)</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sidR="00B91B57">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A962DF">
        <w:rPr>
          <w:rFonts w:ascii="標楷體" w:eastAsia="標楷體" w:hAnsi="標楷體" w:hint="eastAsia"/>
          <w:b/>
          <w:u w:val="single"/>
          <w:shd w:val="pct15" w:color="auto" w:fill="FFFFFF"/>
        </w:rPr>
        <w:t>8</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00A962DF">
        <w:rPr>
          <w:rFonts w:ascii="標楷體" w:eastAsia="標楷體" w:hAnsi="標楷體" w:hint="eastAsia"/>
          <w:b/>
          <w:u w:val="single"/>
          <w:shd w:val="pct15" w:color="auto" w:fill="FFFFFF"/>
        </w:rPr>
        <w:t>(星期二)</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lastRenderedPageBreak/>
        <w:t>(一)論文摘要截止：</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7</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24</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A962DF">
        <w:rPr>
          <w:rFonts w:ascii="標楷體" w:eastAsia="標楷體" w:hAnsi="標楷體" w:hint="eastAsia"/>
        </w:rPr>
        <w:t>108</w:t>
      </w:r>
      <w:r w:rsidRPr="00F328F8">
        <w:rPr>
          <w:rFonts w:ascii="標楷體" w:eastAsia="標楷體" w:hAnsi="標楷體" w:hint="eastAsia"/>
        </w:rPr>
        <w:t>年4月30日</w:t>
      </w:r>
      <w:r w:rsidR="00BC0862">
        <w:rPr>
          <w:rFonts w:ascii="標楷體" w:eastAsia="標楷體" w:hAnsi="標楷體" w:hint="eastAsia"/>
        </w:rPr>
        <w:t>(</w:t>
      </w:r>
      <w:r w:rsidR="00A962DF">
        <w:rPr>
          <w:rFonts w:ascii="標楷體" w:eastAsia="標楷體" w:hAnsi="標楷體" w:hint="eastAsia"/>
        </w:rPr>
        <w:t>星期二</w:t>
      </w:r>
      <w:r w:rsidR="00BC0862">
        <w:rPr>
          <w:rFonts w:ascii="標楷體" w:eastAsia="標楷體" w:hAnsi="標楷體" w:hint="eastAsia"/>
        </w:rPr>
        <w:t>)</w:t>
      </w:r>
      <w:r w:rsidRPr="00F328F8">
        <w:rPr>
          <w:rFonts w:ascii="標楷體" w:eastAsia="標楷體" w:hAnsi="標楷體" w:hint="eastAsia"/>
        </w:rPr>
        <w:t>。</w:t>
      </w:r>
    </w:p>
    <w:p w:rsidR="00A962DF"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w:t>
      </w:r>
      <w:r w:rsidR="00A962DF" w:rsidRPr="00A962DF">
        <w:rPr>
          <w:rFonts w:ascii="標楷體" w:eastAsia="標楷體" w:hAnsi="標楷體" w:hint="eastAsia"/>
        </w:rPr>
        <w:t>獎勵方式：稿件一經採用酌予稿費。</w:t>
      </w:r>
    </w:p>
    <w:p w:rsidR="00CB6862" w:rsidRPr="00F328F8" w:rsidRDefault="00A962DF" w:rsidP="0052252E">
      <w:pPr>
        <w:spacing w:beforeLines="50" w:before="180" w:line="400" w:lineRule="exact"/>
        <w:jc w:val="both"/>
        <w:rPr>
          <w:rFonts w:ascii="標楷體" w:eastAsia="標楷體" w:hAnsi="標楷體"/>
        </w:rPr>
      </w:pPr>
      <w:r>
        <w:rPr>
          <w:rFonts w:ascii="標楷體" w:eastAsia="標楷體" w:hAnsi="標楷體" w:hint="eastAsia"/>
        </w:rPr>
        <w:t>拾、</w:t>
      </w:r>
      <w:r w:rsidR="00CB6862" w:rsidRPr="00F328F8">
        <w:rPr>
          <w:rFonts w:ascii="標楷體" w:eastAsia="標楷體" w:hAnsi="標楷體" w:hint="eastAsia"/>
        </w:rPr>
        <w:t>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聯絡人：陳宥諠</w:t>
      </w:r>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A962DF" w:rsidRDefault="00AF639D" w:rsidP="00CB6862">
      <w:pPr>
        <w:tabs>
          <w:tab w:val="num" w:pos="720"/>
        </w:tabs>
        <w:ind w:firstLineChars="200" w:firstLine="480"/>
        <w:rPr>
          <w:rFonts w:ascii="標楷體" w:eastAsia="標楷體" w:hAnsi="標楷體" w:cs="Arial"/>
          <w:b/>
          <w:noProof/>
        </w:rPr>
      </w:pPr>
      <w:hyperlink r:id="rId8" w:history="1"/>
      <w:r w:rsidR="00CB6862" w:rsidRPr="00A962DF">
        <w:rPr>
          <w:rFonts w:ascii="標楷體" w:eastAsia="標楷體" w:hAnsi="標楷體" w:hint="eastAsia"/>
          <w:b/>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A432BB">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A432BB" w:rsidP="00CB6862">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107學年度國民中小學課程推動工作-課程與教學輔導組-社會學習領域輔導群</w:t>
      </w:r>
    </w:p>
    <w:p w:rsidR="00CB6862" w:rsidRPr="00F328F8" w:rsidRDefault="008F2BA5" w:rsidP="00CB6862">
      <w:pPr>
        <w:spacing w:afterLines="50" w:after="180" w:line="0" w:lineRule="atLeast"/>
        <w:jc w:val="center"/>
        <w:rPr>
          <w:rFonts w:ascii="標楷體" w:eastAsia="標楷體" w:hAnsi="標楷體"/>
          <w:b/>
          <w:sz w:val="28"/>
          <w:szCs w:val="28"/>
        </w:rPr>
      </w:pPr>
      <w:r w:rsidRPr="008F2BA5">
        <w:rPr>
          <w:rFonts w:ascii="標楷體" w:eastAsia="標楷體" w:hAnsi="標楷體" w:hint="eastAsia"/>
          <w:b/>
          <w:sz w:val="28"/>
          <w:szCs w:val="28"/>
        </w:rPr>
        <w:t>十二年國民基本教育社會領域素養導向教學與評量的理論與實踐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w:t>
      </w:r>
      <w:r w:rsidRPr="00BC0862">
        <w:rPr>
          <w:rFonts w:eastAsia="標楷體"/>
          <w:sz w:val="22"/>
          <w:szCs w:val="22"/>
        </w:rPr>
        <w:lastRenderedPageBreak/>
        <w:t>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rsidSect="00A432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9D" w:rsidRDefault="00AF639D" w:rsidP="0006005C">
      <w:r>
        <w:separator/>
      </w:r>
    </w:p>
  </w:endnote>
  <w:endnote w:type="continuationSeparator" w:id="0">
    <w:p w:rsidR="00AF639D" w:rsidRDefault="00AF639D"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9D" w:rsidRDefault="00AF639D" w:rsidP="0006005C">
      <w:r>
        <w:separator/>
      </w:r>
    </w:p>
  </w:footnote>
  <w:footnote w:type="continuationSeparator" w:id="0">
    <w:p w:rsidR="00AF639D" w:rsidRDefault="00AF639D"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C"/>
    <w:rsid w:val="0006005C"/>
    <w:rsid w:val="00213A9C"/>
    <w:rsid w:val="003235C2"/>
    <w:rsid w:val="004F73CA"/>
    <w:rsid w:val="0052252E"/>
    <w:rsid w:val="005F73B2"/>
    <w:rsid w:val="0060740C"/>
    <w:rsid w:val="0066691C"/>
    <w:rsid w:val="006B05DA"/>
    <w:rsid w:val="007528FA"/>
    <w:rsid w:val="007A5FEA"/>
    <w:rsid w:val="007D4B52"/>
    <w:rsid w:val="008F2BA5"/>
    <w:rsid w:val="00A20363"/>
    <w:rsid w:val="00A4069A"/>
    <w:rsid w:val="00A432BB"/>
    <w:rsid w:val="00A962DF"/>
    <w:rsid w:val="00AE0E76"/>
    <w:rsid w:val="00AF639D"/>
    <w:rsid w:val="00B17770"/>
    <w:rsid w:val="00B5400E"/>
    <w:rsid w:val="00B91B57"/>
    <w:rsid w:val="00BC0862"/>
    <w:rsid w:val="00CB6862"/>
    <w:rsid w:val="00CC1E77"/>
    <w:rsid w:val="00D647ED"/>
    <w:rsid w:val="00D735DF"/>
    <w:rsid w:val="00D81EFB"/>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2018-10-05T06:15:00Z</dcterms:created>
  <dcterms:modified xsi:type="dcterms:W3CDTF">2018-10-05T06:15:00Z</dcterms:modified>
</cp:coreProperties>
</file>