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F7005" w14:textId="1B084F7B" w:rsidR="000712D4" w:rsidRDefault="002C6166" w:rsidP="00F32817">
      <w:pPr>
        <w:suppressAutoHyphens w:val="0"/>
        <w:autoSpaceDN/>
        <w:spacing w:line="4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w w:val="140"/>
          <w:kern w:val="2"/>
          <w:sz w:val="30"/>
          <w:szCs w:val="30"/>
        </w:rPr>
      </w:pPr>
      <w:r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桃園市</w:t>
      </w:r>
      <w:r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參加</w:t>
      </w:r>
      <w:bookmarkStart w:id="0" w:name="_GoBack"/>
      <w:r w:rsidR="00893A04"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110</w:t>
      </w:r>
      <w:r w:rsidR="00817C20"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年全國運動會鐵人三項代表隊</w:t>
      </w:r>
      <w:bookmarkEnd w:id="0"/>
    </w:p>
    <w:p w14:paraId="5A5E3F87" w14:textId="64096022" w:rsidR="00817C20" w:rsidRPr="003B4DD3" w:rsidRDefault="00817C20" w:rsidP="00F32817">
      <w:pPr>
        <w:suppressAutoHyphens w:val="0"/>
        <w:autoSpaceDN/>
        <w:spacing w:line="4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w w:val="140"/>
          <w:kern w:val="2"/>
          <w:sz w:val="30"/>
          <w:szCs w:val="30"/>
        </w:rPr>
      </w:pPr>
      <w:r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遴選辦法</w:t>
      </w:r>
    </w:p>
    <w:p w14:paraId="688AEC53" w14:textId="215991AC" w:rsidR="00AF3CD9" w:rsidRPr="003B4DD3" w:rsidRDefault="00817C20" w:rsidP="00171F20">
      <w:pPr>
        <w:suppressAutoHyphens w:val="0"/>
        <w:autoSpaceDN/>
        <w:spacing w:line="440" w:lineRule="exact"/>
        <w:ind w:left="1200" w:hanging="1200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    據：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桃園市政府體育局109年8月</w:t>
      </w:r>
      <w:r w:rsidR="004721E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6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日桃體競字第</w:t>
      </w:r>
      <w:r w:rsidR="004721E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1090009463號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函辦理</w:t>
      </w:r>
      <w:r w:rsidR="006054E9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49821A5" w14:textId="77777777" w:rsidR="00714000" w:rsidRDefault="00817C2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宗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旨：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為符合本市遴選「110年全國運動會鐵人三項」代表隊選手實際需求，</w:t>
      </w:r>
    </w:p>
    <w:p w14:paraId="6841EE20" w14:textId="77777777" w:rsidR="00714000" w:rsidRDefault="0071400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     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俾利長期掌握、培育潛力優秀年輕選手，並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選拔</w:t>
      </w:r>
      <w:r w:rsidR="00744CBE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優秀</w:t>
      </w:r>
      <w:r w:rsidR="007408E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鐵人三項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</w:t>
      </w:r>
    </w:p>
    <w:p w14:paraId="6F25A052" w14:textId="2CA36CEF" w:rsidR="00817C20" w:rsidRPr="003B4DD3" w:rsidRDefault="0071400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     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手參加</w:t>
      </w:r>
      <w:r w:rsidR="00893A04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年全國運動會鐵人三項競賽</w:t>
      </w:r>
      <w:r w:rsidR="007408E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項目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1845790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指導單位：桃園市政府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D1FE6D6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四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主辦單位：桃園市政府體育局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BE76A12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五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承辦單位：桃園市體育會鐵人三項委員會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27DD1593" w14:textId="7F552C2F" w:rsidR="00F32817" w:rsidRPr="003B4DD3" w:rsidRDefault="004D1C7B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六、</w:t>
      </w:r>
      <w:r w:rsidR="00F3281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資格</w:t>
      </w:r>
      <w:r w:rsidR="00E4486A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限制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A69B3FF" w14:textId="77777777" w:rsidR="00714000" w:rsidRDefault="00F32817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(一)</w:t>
      </w:r>
      <w:r w:rsidR="0095163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曾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108、109年「中華民國鐵人三項運動協會」</w:t>
      </w:r>
      <w:r w:rsidR="0095163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所辦理賽事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</w:t>
      </w:r>
      <w:r w:rsidR="005D6793"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08、109年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</w:p>
    <w:p w14:paraId="4FCC0968" w14:textId="0BEB209E" w:rsidR="00E45A70" w:rsidRPr="003B4DD3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運動會市長盃全國青少年鐵人三項錦標賽」成績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達附表一、二標準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191C8D9" w14:textId="77777777" w:rsidR="00603723" w:rsidRPr="003B4DD3" w:rsidRDefault="00603723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 xml:space="preserve">   </w:t>
      </w:r>
      <w:r w:rsidR="00C05A49"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附</w:t>
      </w:r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表一：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7539"/>
      </w:tblGrid>
      <w:tr w:rsidR="003B4DD3" w:rsidRPr="003B4DD3" w14:paraId="2F796F32" w14:textId="77777777" w:rsidTr="00E45A70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684" w14:textId="77777777" w:rsidR="00E45A70" w:rsidRPr="003B4DD3" w:rsidRDefault="00F32817" w:rsidP="00C6536A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18歲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以上組：</w:t>
            </w:r>
            <w:r w:rsidR="005E565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全程賽成績</w:t>
            </w:r>
          </w:p>
        </w:tc>
      </w:tr>
      <w:tr w:rsidR="003B4DD3" w:rsidRPr="003B4DD3" w14:paraId="30D180F2" w14:textId="77777777" w:rsidTr="007E3677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173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  子  組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323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2小時20分00秒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  <w:tr w:rsidR="003B4DD3" w:rsidRPr="003B4DD3" w14:paraId="7954E1FB" w14:textId="77777777" w:rsidTr="004B6EBC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579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  子  組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0B0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2小時40分00秒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</w:tbl>
    <w:p w14:paraId="486E566A" w14:textId="77777777" w:rsidR="00603723" w:rsidRPr="003B4DD3" w:rsidRDefault="00603723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表二：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7512"/>
      </w:tblGrid>
      <w:tr w:rsidR="003B4DD3" w:rsidRPr="003B4DD3" w14:paraId="37836F24" w14:textId="77777777" w:rsidTr="001332A6"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00A4" w14:textId="77777777" w:rsidR="00E45A70" w:rsidRPr="003B4DD3" w:rsidRDefault="00F32817" w:rsidP="00C6536A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15歲</w:t>
            </w:r>
            <w:r w:rsidR="00C6536A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="009C3DC5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以上</w:t>
            </w: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至18歲</w:t>
            </w:r>
            <w:r w:rsidR="00C6536A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(不含)</w:t>
            </w: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以下組：</w:t>
            </w:r>
            <w:r w:rsidR="005E565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半程賽成績</w:t>
            </w:r>
          </w:p>
        </w:tc>
      </w:tr>
      <w:tr w:rsidR="003B4DD3" w:rsidRPr="003B4DD3" w14:paraId="18462B5B" w14:textId="77777777" w:rsidTr="00796CA7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9091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  子  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F860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1小時10分00秒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  <w:tr w:rsidR="003B4DD3" w:rsidRPr="003B4DD3" w14:paraId="0C03EB40" w14:textId="77777777" w:rsidTr="00966183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098A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  子  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D7E9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1小時20分00秒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</w:tbl>
    <w:p w14:paraId="33B489EC" w14:textId="77777777" w:rsidR="00714000" w:rsidRDefault="00F32817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凡年滿</w:t>
      </w:r>
      <w:r w:rsidR="00E108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15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歲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（民國94年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9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19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《含》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以前出生者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俾符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109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年中華民</w:t>
      </w:r>
    </w:p>
    <w:p w14:paraId="21DAA8DC" w14:textId="44F9A660" w:rsidR="00F32817" w:rsidRPr="003B4DD3" w:rsidRDefault="0071400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國鐵人三項運動協會~2020年宜蘭梅花湖全國鐵人三項錦標賽年齡為依據</w:t>
      </w:r>
      <w:r w:rsidR="007C5008"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）</w:t>
      </w:r>
      <w:r w:rsidR="00F3281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48A92CD7" w14:textId="77777777" w:rsidR="00714000" w:rsidRDefault="00F32817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(三)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在本市各行政區域內設籍，連續滿三年以上。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設籍日期之計算，以本辦法報名截</w:t>
      </w:r>
    </w:p>
    <w:p w14:paraId="5C8CBBF0" w14:textId="578B5A16" w:rsidR="007C5008" w:rsidRPr="003B4DD3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止日(109年8月30日)為準。</w:t>
      </w:r>
    </w:p>
    <w:p w14:paraId="27BF2CCC" w14:textId="28813F83" w:rsidR="004E0801" w:rsidRDefault="004E0801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七、</w:t>
      </w:r>
      <w:r w:rsidR="00E4486A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參賽代表隊及領隊名額：</w:t>
      </w:r>
    </w:p>
    <w:p w14:paraId="049598F6" w14:textId="77777777" w:rsidR="00D073D4" w:rsidRDefault="00E4486A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(一)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選手：</w:t>
      </w:r>
    </w:p>
    <w:p w14:paraId="437597E7" w14:textId="77777777" w:rsidR="00F42ACE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：正取選手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三員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；正取選手二員參加全程賽，再以選手狀態擇定二員參加</w:t>
      </w:r>
    </w:p>
    <w:p w14:paraId="71FAD0E8" w14:textId="3E64578B" w:rsidR="00D073D4" w:rsidRDefault="00F42ACE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混合接力賽。</w:t>
      </w:r>
    </w:p>
    <w:p w14:paraId="3268805C" w14:textId="77777777" w:rsidR="00F42ACE" w:rsidRDefault="00D073D4" w:rsidP="00A94192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：正取選手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三員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；</w:t>
      </w:r>
      <w:r w:rsidR="00A94192" w:rsidRPr="00A94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正取選手二員參加全程賽，再以選手狀態擇定二員參加</w:t>
      </w:r>
    </w:p>
    <w:p w14:paraId="016E5D89" w14:textId="0C3FA49B" w:rsidR="00E4486A" w:rsidRDefault="00F42ACE" w:rsidP="00A94192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94192" w:rsidRPr="00A94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混合接力賽。</w:t>
      </w:r>
    </w:p>
    <w:p w14:paraId="2B459A0B" w14:textId="77777777" w:rsidR="00D073D4" w:rsidRDefault="00A92512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(二)領隊：</w:t>
      </w:r>
    </w:p>
    <w:p w14:paraId="19A42508" w14:textId="758FEE20" w:rsidR="00D073D4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由委員會主任委員石金城先生擔任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232E5B2" w14:textId="5DEE84E6" w:rsidR="003D3973" w:rsidRPr="003D3973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由委員會總幹事程善浩先生擔任。</w:t>
      </w:r>
    </w:p>
    <w:p w14:paraId="1E12D2FC" w14:textId="6C7D54C2" w:rsidR="00AD717C" w:rsidRPr="003B4DD3" w:rsidRDefault="00E4486A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>八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634F8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="00E06F8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階段、</w:t>
      </w:r>
      <w:r w:rsidR="005E565A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賽事暨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5E565A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287925BC" w14:textId="52850F8B" w:rsidR="00BA0726" w:rsidRDefault="0042432D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r w:rsidR="00DB0C2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一)</w:t>
      </w:r>
      <w:r w:rsidR="00E06F8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</w:t>
      </w:r>
      <w:r w:rsidR="002B2EE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(成績佔40%)</w:t>
      </w:r>
      <w:r w:rsidR="00EF1D02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55B21DE3" w14:textId="45D29CEF" w:rsidR="00BA0726" w:rsidRDefault="00BA0726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BA0726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42DE57ED" w14:textId="1BF74ED2" w:rsidR="00BA0726" w:rsidRPr="001F7606" w:rsidRDefault="00BA0726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1.</w:t>
      </w:r>
      <w:r w:rsidRPr="001F7606">
        <w:rPr>
          <w:rFonts w:hint="eastAsia"/>
        </w:rPr>
        <w:t xml:space="preserve"> </w:t>
      </w:r>
      <w:r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18歲(含)以上組：</w:t>
      </w:r>
    </w:p>
    <w:p w14:paraId="74D5ED14" w14:textId="77777777" w:rsidR="00714000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1F760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  </w:t>
      </w:r>
      <w:r w:rsidR="00CD729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BA0726" w:rsidRPr="001F760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參加「</w:t>
      </w:r>
      <w:r w:rsidR="00BA0726"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中華民國鐵人三項運動協會」於109年9月19、20日(星期六、日)辦</w:t>
      </w:r>
    </w:p>
    <w:p w14:paraId="61472EA1" w14:textId="77777777" w:rsidR="00714000" w:rsidRDefault="0071400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理之「2020年宜蘭梅花湖全國鐵人三項錦標賽」~「全程賽」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，通過第一階段</w:t>
      </w:r>
    </w:p>
    <w:p w14:paraId="5B713361" w14:textId="7F17C4BC" w:rsidR="00BA0726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附表一)選手進入第二階段。</w:t>
      </w:r>
    </w:p>
    <w:p w14:paraId="42C25DE5" w14:textId="38709C66" w:rsidR="00BA0726" w:rsidRDefault="00BA0726" w:rsidP="00BA0726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2.</w:t>
      </w:r>
      <w:r w:rsidRPr="00BA0726">
        <w:rPr>
          <w:rFonts w:hint="eastAsia"/>
        </w:rPr>
        <w:t xml:space="preserve"> </w:t>
      </w:r>
      <w:r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2B53AFE" w14:textId="770D2FC0" w:rsidR="006E00CC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參加「中華民國鐵人三項運動協會」於109年9月19、20日(星期六、日)辦</w:t>
      </w:r>
    </w:p>
    <w:p w14:paraId="08B5847E" w14:textId="4FEDD907" w:rsidR="006E00CC" w:rsidRDefault="006E00CC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</w:t>
      </w:r>
      <w:r w:rsid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程賽」，通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過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</w:t>
      </w:r>
    </w:p>
    <w:p w14:paraId="26DF59BE" w14:textId="068EBF3E" w:rsidR="003718BF" w:rsidRDefault="006E00CC" w:rsidP="006E00CC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附表二)選手進入第二階段。</w:t>
      </w:r>
    </w:p>
    <w:p w14:paraId="274FBAF2" w14:textId="1293FC95" w:rsidR="003718BF" w:rsidRPr="00BA0726" w:rsidRDefault="006E00CC" w:rsidP="00BA0726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女子組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14BF6FF0" w14:textId="524DA3A3" w:rsidR="003718BF" w:rsidRPr="003718BF" w:rsidRDefault="00BA0726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1.18歲(含)以上組：</w:t>
      </w:r>
    </w:p>
    <w:p w14:paraId="77855DB9" w14:textId="77777777" w:rsidR="006E00CC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參加「中華民國鐵人三項運動協會」於109年9月19、20日(星期六、日)辦</w:t>
      </w:r>
    </w:p>
    <w:p w14:paraId="7AF587DF" w14:textId="77777777" w:rsidR="006E00CC" w:rsidRDefault="006E00CC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理之「2020年宜蘭梅花湖全國鐵人三項錦標賽」~「全程賽」，通過第一階段評</w:t>
      </w:r>
    </w:p>
    <w:p w14:paraId="64D8F1C9" w14:textId="3E3C1F84" w:rsidR="003718BF" w:rsidRDefault="006E00CC" w:rsidP="006E00CC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附表一)選手進入第二階段。</w:t>
      </w:r>
    </w:p>
    <w:p w14:paraId="48CBA0FC" w14:textId="0EADFEFB" w:rsidR="003718BF" w:rsidRPr="003718BF" w:rsidRDefault="003718BF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2. 15歲(含)以上至18歲(不含)以下組：</w:t>
      </w:r>
    </w:p>
    <w:p w14:paraId="72D51F56" w14:textId="77777777" w:rsidR="00171F20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參加「中華民國鐵人三項運動協會」於109年9月19、20日(星期六、日)辦</w:t>
      </w:r>
    </w:p>
    <w:p w14:paraId="0B8F745D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理之「2020年宜蘭梅花湖全國鐵人三項錦標賽」~「半程賽」，通過第一階段</w:t>
      </w:r>
    </w:p>
    <w:p w14:paraId="31844E9F" w14:textId="3B747C17" w:rsidR="003718BF" w:rsidRDefault="00171F20" w:rsidP="00171F2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附表二)選手進入第二階段。</w:t>
      </w:r>
    </w:p>
    <w:p w14:paraId="528EFED0" w14:textId="77777777" w:rsidR="00E903A0" w:rsidRDefault="00E903A0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(二)第二階段</w:t>
      </w:r>
      <w:r w:rsidR="002561A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(成績佔60%)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D27A543" w14:textId="754B2C91" w:rsidR="003718BF" w:rsidRDefault="003718BF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3718BF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男子組：</w:t>
      </w:r>
    </w:p>
    <w:p w14:paraId="756F11A5" w14:textId="48D36F9D" w:rsidR="00171F20" w:rsidRDefault="00FE24F2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為利組成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本市全國運動會鐵人三項</w:t>
      </w:r>
      <w:r w:rsidR="00171F2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競賽項目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最佳隊伍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，第一階段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各組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達標進</w:t>
      </w:r>
    </w:p>
    <w:p w14:paraId="7E34354A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入第二階段選手</w:t>
      </w:r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參加「2021t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t新北微風鐵人賽」</w:t>
      </w:r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~「</w:t>
      </w:r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」，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並依「附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三」</w:t>
      </w:r>
    </w:p>
    <w:p w14:paraId="59E75D1A" w14:textId="226D471F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評選「</w:t>
      </w:r>
      <w:r w:rsidR="00853324" w:rsidRP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18歲(含)以上組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選手2人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2人皆須參加全國運動</w:t>
      </w:r>
    </w:p>
    <w:p w14:paraId="3C070BF3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會全程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，接力賽擇狀態最佳</w:t>
      </w:r>
      <w:r w:rsid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人員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參加)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334783" w:rsidRPr="0033478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</w:t>
      </w:r>
    </w:p>
    <w:p w14:paraId="6C637F5E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手1人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(參加全國運動會接力賽</w:t>
      </w:r>
      <w:r w:rsid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，惟須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綜合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歲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&lt;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&gt;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以上組選手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狀態擇定</w:t>
      </w:r>
    </w:p>
    <w:p w14:paraId="26A57681" w14:textId="4054DF5B" w:rsidR="003718BF" w:rsidRDefault="00171F20" w:rsidP="00145E3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接力賽選手)。</w:t>
      </w:r>
    </w:p>
    <w:p w14:paraId="281B3A0B" w14:textId="405146C1" w:rsidR="00766C81" w:rsidRDefault="002A17B6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="00766C81" w:rsidRPr="00766C81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女子組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B3DB199" w14:textId="6169C6BB" w:rsidR="00171F20" w:rsidRDefault="00766C81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1.</w:t>
      </w:r>
      <w:r w:rsidRP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為利組成本市全國運動會鐵人三項最佳隊伍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及因應女子選手缺員</w:t>
      </w:r>
      <w:r w:rsidR="0055401D" w:rsidRPr="0055401D">
        <w:rPr>
          <w:rFonts w:ascii="標楷體" w:eastAsia="標楷體" w:hAnsi="標楷體" w:hint="eastAsia"/>
          <w:color w:val="FF0000"/>
          <w:kern w:val="2"/>
          <w:sz w:val="28"/>
          <w:szCs w:val="28"/>
        </w:rPr>
        <w:t>銜接</w:t>
      </w:r>
      <w:r w:rsidRP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各組</w:t>
      </w:r>
    </w:p>
    <w:p w14:paraId="09C93419" w14:textId="31F9D51E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務須達第一階段標準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(如附表一、二)，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尤以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以上組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須完成及符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</w:t>
      </w:r>
    </w:p>
    <w:p w14:paraId="42883715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程賽成績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標準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，未達標準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仍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需參加「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2021t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t新北微風鐵人賽」~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程賽」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042D47C5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達標後由委員會儘速排定一場「半程賽」賽事，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完成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再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依「附表三」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</w:t>
      </w:r>
    </w:p>
    <w:p w14:paraId="57ACA2E6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績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評選「18歲(含)以上組」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選手2人(2人皆須參加全國運動會全程</w:t>
      </w:r>
    </w:p>
    <w:p w14:paraId="7B9F2619" w14:textId="550C38AB" w:rsidR="006A0B50" w:rsidRDefault="00171F20" w:rsidP="00171F2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 xml:space="preserve">      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賽，接力賽擇狀態最佳人員參加)</w:t>
      </w:r>
      <w:r w:rsidR="00B44E4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DA56765" w14:textId="10DD7B33" w:rsidR="00145E30" w:rsidRDefault="006A0B50" w:rsidP="00145E30">
      <w:pPr>
        <w:suppressAutoHyphens w:val="0"/>
        <w:autoSpaceDN/>
        <w:spacing w:line="440" w:lineRule="exact"/>
        <w:ind w:firstLineChars="200" w:firstLine="560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2.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 w:rsid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」第一階段達標者參加第二階段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021</w:t>
      </w:r>
    </w:p>
    <w:p w14:paraId="15B72073" w14:textId="77777777" w:rsidR="004931BB" w:rsidRDefault="00145E30" w:rsidP="00145E30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 新北微風鐵人賽」~「半程賽」</w:t>
      </w:r>
      <w:r w:rsid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直後</w:t>
      </w:r>
      <w:r w:rsidRP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依「附表三」二階段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</w:t>
      </w:r>
      <w:r w:rsidRP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評選正</w:t>
      </w:r>
    </w:p>
    <w:p w14:paraId="4DF6839F" w14:textId="77777777" w:rsidR="004931BB" w:rsidRDefault="004931BB" w:rsidP="00583EA1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取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人(參加全國運動會接力賽，惟須綜合18歲&lt;含&gt;以上組選手狀態擇定</w:t>
      </w:r>
    </w:p>
    <w:p w14:paraId="06DF2DB3" w14:textId="2629CC8E" w:rsidR="002A17B6" w:rsidRPr="003B4DD3" w:rsidRDefault="004931BB" w:rsidP="00583EA1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接力賽選手)。</w:t>
      </w:r>
    </w:p>
    <w:p w14:paraId="475CA4A6" w14:textId="77777777" w:rsidR="00603723" w:rsidRPr="003B4DD3" w:rsidRDefault="00890BF1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  <w:r w:rsidR="00FB2FBD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</w:t>
      </w:r>
      <w:r w:rsidR="0060372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</w:t>
      </w:r>
      <w:r w:rsidR="00FB2FBD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60372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3088"/>
        <w:gridCol w:w="1039"/>
        <w:gridCol w:w="1121"/>
        <w:gridCol w:w="826"/>
        <w:gridCol w:w="854"/>
      </w:tblGrid>
      <w:tr w:rsidR="003B4DD3" w:rsidRPr="003B4DD3" w14:paraId="30481B4F" w14:textId="77777777" w:rsidTr="009C3DC5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6080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區分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36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選  拔  標  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024" w14:textId="3D91BAF2" w:rsidR="006208F9" w:rsidRPr="003B4DD3" w:rsidRDefault="00145E30" w:rsidP="00145E30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正取</w:t>
            </w:r>
            <w:r w:rsidR="006208F9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選拔人數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C00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備 取 人 數</w:t>
            </w:r>
          </w:p>
        </w:tc>
      </w:tr>
      <w:tr w:rsidR="003B4DD3" w:rsidRPr="003B4DD3" w14:paraId="508FA06E" w14:textId="77777777" w:rsidTr="009C3DC5">
        <w:trPr>
          <w:trHeight w:val="1127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C8156" w14:textId="77777777" w:rsidR="006208F9" w:rsidRPr="003B4DD3" w:rsidRDefault="006208F9" w:rsidP="00924794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18歲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</w:t>
            </w:r>
            <w:r w:rsidR="009C3DC5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組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A9FB3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第二階段成績佔60%(總秒數乘60%)，二階段成績累積併計排出入選名次順序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F9B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0E2A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539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585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7E87D75B" w14:textId="77777777" w:rsidTr="009C3DC5">
        <w:trPr>
          <w:trHeight w:val="952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FE2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55C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67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0B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FBA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DD6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03C86907" w14:textId="77777777" w:rsidTr="009C3DC5">
        <w:trPr>
          <w:trHeight w:val="1177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DBC3D" w14:textId="77777777" w:rsidR="006208F9" w:rsidRPr="003B4DD3" w:rsidRDefault="006208F9" w:rsidP="00924794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15歲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以上18歲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(不含)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B4580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第二階段成績佔60%(總秒數乘60%)，二階段成績累積併計排出入選名次順序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B6F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595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12E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25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318D5B2B" w14:textId="77777777" w:rsidTr="009C3DC5">
        <w:trPr>
          <w:trHeight w:val="914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7B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DD5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2D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3FF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411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F5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</w:tbl>
    <w:p w14:paraId="16EF3CF1" w14:textId="77777777" w:rsidR="00793CD0" w:rsidRPr="003B4DD3" w:rsidRDefault="00904C9C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</w:t>
      </w:r>
    </w:p>
    <w:p w14:paraId="7301A57E" w14:textId="3FA9DCF9" w:rsidR="00CF06D5" w:rsidRPr="003B4DD3" w:rsidRDefault="00D073D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九</w:t>
      </w:r>
      <w:r w:rsidR="004B45A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、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特別事項：</w:t>
      </w:r>
    </w:p>
    <w:p w14:paraId="50D960BB" w14:textId="77777777" w:rsidR="00340F24" w:rsidRDefault="00CF06D5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(一)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若</w:t>
      </w:r>
      <w:r w:rsidR="00EB6DFA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因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不可抗力因素(含天</w:t>
      </w:r>
      <w:r w:rsidR="00890BF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災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、疫情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…等)取消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第一、二階段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任一場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遴選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</w:t>
      </w:r>
      <w:r w:rsidR="00EB6DFA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即以</w:t>
      </w:r>
    </w:p>
    <w:p w14:paraId="4B54C017" w14:textId="17DDDE1B" w:rsidR="008B7BB0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前述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任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一場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已完成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賽事為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遴選評定正、備取選手(如表</w:t>
      </w:r>
      <w:r w:rsidR="00C7667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三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)</w:t>
      </w:r>
      <w:r w:rsidR="008B7BB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。</w:t>
      </w:r>
    </w:p>
    <w:p w14:paraId="0D5A0B86" w14:textId="1CBBB1B1" w:rsidR="008B7BB0" w:rsidRPr="003B4DD3" w:rsidRDefault="008B7BB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(二)</w:t>
      </w:r>
      <w:r w:rsidR="00A55BE2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為利調整及集訓，遴選賽事須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於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110年</w:t>
      </w:r>
      <w:r w:rsidR="00D4024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7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月份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前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完成。</w:t>
      </w:r>
    </w:p>
    <w:p w14:paraId="2D6EC939" w14:textId="77777777" w:rsidR="00340F24" w:rsidRDefault="008B7BB0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(三)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第一階段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成績合格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選手</w:t>
      </w:r>
      <w:r w:rsidR="00FB2F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如未參加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第二階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="00FB2F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視同放棄1</w:t>
      </w:r>
      <w:r w:rsidR="00153142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10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年全國運動會鐵人</w:t>
      </w:r>
    </w:p>
    <w:p w14:paraId="7F5D511D" w14:textId="5C77158D" w:rsidR="00083980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三項</w:t>
      </w:r>
      <w:r w:rsidR="002A653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競賽項目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手</w:t>
      </w:r>
      <w:r w:rsidR="008B7BB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選，選手不得有異議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。</w:t>
      </w:r>
    </w:p>
    <w:p w14:paraId="291CA9C6" w14:textId="77777777" w:rsidR="00340F24" w:rsidRDefault="00D40241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(四)選拔標準及參賽人數：最終依據110年全國運動會頒訂鐵人三項技術手冊規範為</w:t>
      </w:r>
    </w:p>
    <w:p w14:paraId="7F82FD11" w14:textId="481863ED" w:rsidR="00D40241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r w:rsidR="00D4024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準。</w:t>
      </w:r>
    </w:p>
    <w:p w14:paraId="39FDB6C1" w14:textId="77777777" w:rsidR="00FB2FBD" w:rsidRPr="003B4DD3" w:rsidRDefault="00FB2FBD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14:paraId="5558CF45" w14:textId="38E425BA" w:rsidR="00C76673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十</w:t>
      </w:r>
      <w:r w:rsidR="0006280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報名辦法：</w:t>
      </w:r>
    </w:p>
    <w:p w14:paraId="42B0E9DE" w14:textId="77777777" w:rsidR="00831192" w:rsidRDefault="009B260C" w:rsidP="00831192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(一)</w:t>
      </w:r>
      <w:r w:rsidR="0083119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男子組：</w:t>
      </w:r>
    </w:p>
    <w:p w14:paraId="03C3B6B3" w14:textId="67EAC511" w:rsidR="00340F24" w:rsidRDefault="00831192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自即日起</w:t>
      </w:r>
      <w:r w:rsidR="005024D4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迄</w:t>
      </w:r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109年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8</w:t>
      </w:r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月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30</w:t>
      </w:r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日</w:t>
      </w:r>
      <w:r w:rsidR="001949E5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(星期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日</w:t>
      </w:r>
      <w:r w:rsidR="001949E5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)</w:t>
      </w:r>
      <w:r w:rsidR="00C05A49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前，</w:t>
      </w:r>
      <w:r w:rsidR="00E50C80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hyperlink r:id="rId7" w:history="1">
        <w:r w:rsidR="00E33AD7" w:rsidRPr="00E24724">
          <w:rPr>
            <w:rStyle w:val="aa"/>
            <w:rFonts w:ascii="標楷體" w:eastAsia="標楷體" w:hAnsi="標楷體" w:cs="標楷體" w:hint="eastAsia"/>
            <w:color w:val="000000" w:themeColor="text1"/>
            <w:kern w:val="0"/>
            <w:sz w:val="28"/>
            <w:szCs w:val="28"/>
            <w:u w:val="none"/>
          </w:rPr>
          <w:t>報名</w:t>
        </w:r>
        <w:r w:rsidR="00E50C80" w:rsidRPr="00E24724">
          <w:rPr>
            <w:rStyle w:val="aa"/>
            <w:rFonts w:ascii="標楷體" w:eastAsia="標楷體" w:hAnsi="標楷體" w:cs="標楷體" w:hint="eastAsia"/>
            <w:color w:val="000000" w:themeColor="text1"/>
            <w:kern w:val="0"/>
            <w:sz w:val="28"/>
            <w:szCs w:val="28"/>
            <w:u w:val="none"/>
          </w:rPr>
          <w:t>表單</w:t>
        </w:r>
      </w:hyperlink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填妥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相關</w:t>
      </w:r>
      <w:r w:rsidR="00E50C8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資料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(委員會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業已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掌</w:t>
      </w:r>
    </w:p>
    <w:p w14:paraId="2875081B" w14:textId="380A3E19" w:rsidR="00340F24" w:rsidRDefault="00340F24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握本市成績較優秀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鐵人三項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選手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皆</w:t>
      </w:r>
      <w:r w:rsidR="008464F4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已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中華民國鐵人三項運動協會辦理之</w:t>
      </w:r>
      <w:r w:rsidR="003A7C8A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《</w:t>
      </w:r>
    </w:p>
    <w:p w14:paraId="04DBC510" w14:textId="77777777" w:rsidR="003A7C8A" w:rsidRDefault="00340F24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2020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宜蘭梅花湖全國鐵人三項錦標賽》)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，並將成績證明以拍照方式傳送至委</w:t>
      </w:r>
    </w:p>
    <w:p w14:paraId="7D46A893" w14:textId="77777777" w:rsidR="003A7C8A" w:rsidRDefault="003A7C8A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員會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e-mail信箱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」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，或連繫本會程總幹事用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line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」方式傳送成績證明；務須</w:t>
      </w:r>
    </w:p>
    <w:p w14:paraId="661C6071" w14:textId="4BDB518D" w:rsidR="00817C20" w:rsidRDefault="003A7C8A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注意無論以任何方式傳送成績證明，皆須於傳送後聯繫</w:t>
      </w:r>
      <w:r w:rsidR="004B45A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本會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程總幹事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14:paraId="045D2067" w14:textId="26C8F127" w:rsidR="00831192" w:rsidRDefault="00831192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(二)女子組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0DB25D0E" w14:textId="77777777" w:rsidR="00B3193D" w:rsidRDefault="00A13667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 xml:space="preserve">    自即日起迄110年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5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17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日(星期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)前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(即</w:t>
      </w:r>
      <w:r w:rsidR="00B3193D" w:rsidRP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2021tst新北微風鐵人賽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後一週內)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，同</w:t>
      </w:r>
    </w:p>
    <w:p w14:paraId="78DEBC30" w14:textId="6E30A213" w:rsidR="00B3193D" w:rsidRDefault="00B3193D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前述「(一)男子組」方式繳交「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2020年宜蘭梅花湖全國鐵人三項錦標賽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」或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</w:p>
    <w:p w14:paraId="4538DC5E" w14:textId="20B3AB4B" w:rsidR="00B3193D" w:rsidRDefault="00B3193D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021t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」任一場達「附表一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」~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「全程賽」成績證明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，俾利委</w:t>
      </w:r>
      <w:r w:rsidR="004E080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員</w:t>
      </w:r>
    </w:p>
    <w:p w14:paraId="05D834D2" w14:textId="6BCC8914" w:rsidR="00831192" w:rsidRPr="00831192" w:rsidRDefault="00B3193D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會儘速擇定協助報名「半程賽」及進行後續遴選事宜。</w:t>
      </w:r>
    </w:p>
    <w:p w14:paraId="69ACBDB8" w14:textId="33C6F90E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="00831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委員會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總幹事</w:t>
      </w:r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聯繫電話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：程善浩</w:t>
      </w:r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~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0915-560622</w:t>
      </w:r>
    </w:p>
    <w:p w14:paraId="6D0671ED" w14:textId="77777777" w:rsidR="00E24724" w:rsidRDefault="00E24724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</w:p>
    <w:p w14:paraId="1D112B2D" w14:textId="77777777" w:rsidR="00D073D4" w:rsidRDefault="00817C20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規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則：採用中華民國鐵人三項運動協會最新修定之鐵人三項規則</w:t>
      </w:r>
      <w:r w:rsidR="008B7BB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相關驗</w:t>
      </w:r>
    </w:p>
    <w:p w14:paraId="7DA8797E" w14:textId="2AB05BC7" w:rsidR="008B7BB0" w:rsidRPr="003B4DD3" w:rsidRDefault="00D073D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 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車規定如下：</w:t>
      </w:r>
    </w:p>
    <w:p w14:paraId="4349C06C" w14:textId="77777777" w:rsidR="00817C20" w:rsidRPr="003B4DD3" w:rsidRDefault="00744CBE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車輪：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C4627D0" w14:textId="6C999560" w:rsidR="00817C20" w:rsidRPr="003B4DD3" w:rsidRDefault="009B260C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一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車輪直徑最大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70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公分最小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55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公分（包含輪胎），亦即車輪必頇為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26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吋或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28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吋。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3A724562" w14:textId="0D198E5E" w:rsidR="00817C20" w:rsidRPr="003B4DD3" w:rsidRDefault="00062803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二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車輪必頇包含至少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12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隻輻條（鋼絲）。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CDC8CE1" w14:textId="52784E57" w:rsidR="00817C20" w:rsidRPr="003B4DD3" w:rsidRDefault="00062803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三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可使用板輪但不得使用碟輪。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4156A21" w14:textId="6B636E45" w:rsidR="00817C20" w:rsidRPr="003B4DD3" w:rsidRDefault="00817C20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四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車輪不得包含任何具有加速功能的機械裝置。</w:t>
      </w:r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04955E64" w14:textId="77777777" w:rsidR="00817C20" w:rsidRPr="003B4DD3" w:rsidRDefault="00744CBE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手把：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7152D31B" w14:textId="0C92F699" w:rsidR="00817C20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可以使用手軸護墊。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1179962B" w14:textId="7D0AF384" w:rsidR="00817C20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休息把不得超過煞車桿前緣。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00829DB5" w14:textId="07DCEC00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三</w:instrTex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兩支休息把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必須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是圓形連結。</w:t>
      </w:r>
    </w:p>
    <w:p w14:paraId="2B4D822B" w14:textId="77777777" w:rsidR="00E24724" w:rsidRDefault="00E24724" w:rsidP="00E33AD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</w:p>
    <w:p w14:paraId="2DE8D111" w14:textId="283270E8" w:rsidR="00817C20" w:rsidRPr="003B4DD3" w:rsidRDefault="00817C20" w:rsidP="00E33AD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8A231F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本遴選辦法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如有未盡事宜</w:t>
      </w:r>
      <w:r w:rsidR="00E50C8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，得修正後報桃園市政府體育局核備後公佈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sectPr w:rsidR="00817C20" w:rsidRPr="003B4DD3" w:rsidSect="006054E9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9C3D3" w14:textId="77777777" w:rsidR="00D7303C" w:rsidRDefault="00D7303C">
      <w:r>
        <w:separator/>
      </w:r>
    </w:p>
  </w:endnote>
  <w:endnote w:type="continuationSeparator" w:id="0">
    <w:p w14:paraId="7262AAF4" w14:textId="77777777" w:rsidR="00D7303C" w:rsidRDefault="00D7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138E9" w14:textId="77777777" w:rsidR="00D7303C" w:rsidRDefault="00D7303C">
      <w:r>
        <w:rPr>
          <w:color w:val="000000"/>
        </w:rPr>
        <w:separator/>
      </w:r>
    </w:p>
  </w:footnote>
  <w:footnote w:type="continuationSeparator" w:id="0">
    <w:p w14:paraId="1A25D3E7" w14:textId="77777777" w:rsidR="00D7303C" w:rsidRDefault="00D7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68"/>
    <w:rsid w:val="00034336"/>
    <w:rsid w:val="00062803"/>
    <w:rsid w:val="000712D4"/>
    <w:rsid w:val="00083980"/>
    <w:rsid w:val="00096A81"/>
    <w:rsid w:val="000A3002"/>
    <w:rsid w:val="000E51F8"/>
    <w:rsid w:val="000F2C7D"/>
    <w:rsid w:val="00102851"/>
    <w:rsid w:val="00120114"/>
    <w:rsid w:val="00120D57"/>
    <w:rsid w:val="00123857"/>
    <w:rsid w:val="0013749C"/>
    <w:rsid w:val="00145E30"/>
    <w:rsid w:val="0014693A"/>
    <w:rsid w:val="00151672"/>
    <w:rsid w:val="00153142"/>
    <w:rsid w:val="0015530A"/>
    <w:rsid w:val="00160768"/>
    <w:rsid w:val="0016201E"/>
    <w:rsid w:val="00171F0E"/>
    <w:rsid w:val="00171F20"/>
    <w:rsid w:val="001805A2"/>
    <w:rsid w:val="00193E1D"/>
    <w:rsid w:val="001949E5"/>
    <w:rsid w:val="001F7606"/>
    <w:rsid w:val="0020086F"/>
    <w:rsid w:val="00201E13"/>
    <w:rsid w:val="00204F26"/>
    <w:rsid w:val="002561A6"/>
    <w:rsid w:val="00264B77"/>
    <w:rsid w:val="002753B5"/>
    <w:rsid w:val="00297F80"/>
    <w:rsid w:val="002A097C"/>
    <w:rsid w:val="002A0E96"/>
    <w:rsid w:val="002A17B6"/>
    <w:rsid w:val="002A653F"/>
    <w:rsid w:val="002B2EE3"/>
    <w:rsid w:val="002C6166"/>
    <w:rsid w:val="002D4A20"/>
    <w:rsid w:val="002E62BC"/>
    <w:rsid w:val="002F10C1"/>
    <w:rsid w:val="003179B6"/>
    <w:rsid w:val="00317FB0"/>
    <w:rsid w:val="00326AAF"/>
    <w:rsid w:val="00331FE3"/>
    <w:rsid w:val="00334783"/>
    <w:rsid w:val="00337F65"/>
    <w:rsid w:val="00340F24"/>
    <w:rsid w:val="0034224A"/>
    <w:rsid w:val="003718BF"/>
    <w:rsid w:val="00375635"/>
    <w:rsid w:val="00385046"/>
    <w:rsid w:val="003875CD"/>
    <w:rsid w:val="00387B98"/>
    <w:rsid w:val="003A6B1A"/>
    <w:rsid w:val="003A7C8A"/>
    <w:rsid w:val="003B4DD3"/>
    <w:rsid w:val="003C1BF2"/>
    <w:rsid w:val="003D3973"/>
    <w:rsid w:val="003D7079"/>
    <w:rsid w:val="0042432D"/>
    <w:rsid w:val="004261A2"/>
    <w:rsid w:val="004305CF"/>
    <w:rsid w:val="00432CA7"/>
    <w:rsid w:val="00450EC1"/>
    <w:rsid w:val="004642A7"/>
    <w:rsid w:val="00465811"/>
    <w:rsid w:val="00466683"/>
    <w:rsid w:val="00467B62"/>
    <w:rsid w:val="004720F7"/>
    <w:rsid w:val="004721E8"/>
    <w:rsid w:val="004931BB"/>
    <w:rsid w:val="004A6962"/>
    <w:rsid w:val="004B45A0"/>
    <w:rsid w:val="004B4E27"/>
    <w:rsid w:val="004C4B30"/>
    <w:rsid w:val="004D1C7B"/>
    <w:rsid w:val="004D3B51"/>
    <w:rsid w:val="004E0801"/>
    <w:rsid w:val="004E5A78"/>
    <w:rsid w:val="005024D4"/>
    <w:rsid w:val="00502CAD"/>
    <w:rsid w:val="0055401D"/>
    <w:rsid w:val="00583EA1"/>
    <w:rsid w:val="005943B9"/>
    <w:rsid w:val="005A36B1"/>
    <w:rsid w:val="005D0686"/>
    <w:rsid w:val="005D6793"/>
    <w:rsid w:val="005E565A"/>
    <w:rsid w:val="005F0C2C"/>
    <w:rsid w:val="005F45B3"/>
    <w:rsid w:val="0060296C"/>
    <w:rsid w:val="00603323"/>
    <w:rsid w:val="00603723"/>
    <w:rsid w:val="006054E9"/>
    <w:rsid w:val="006208F9"/>
    <w:rsid w:val="00625403"/>
    <w:rsid w:val="00634F84"/>
    <w:rsid w:val="006426DE"/>
    <w:rsid w:val="006431E0"/>
    <w:rsid w:val="00665CAF"/>
    <w:rsid w:val="00675282"/>
    <w:rsid w:val="006924A8"/>
    <w:rsid w:val="006A0B50"/>
    <w:rsid w:val="006E00CC"/>
    <w:rsid w:val="0070539F"/>
    <w:rsid w:val="00714000"/>
    <w:rsid w:val="007317F8"/>
    <w:rsid w:val="007408E5"/>
    <w:rsid w:val="00744CBE"/>
    <w:rsid w:val="00766C81"/>
    <w:rsid w:val="00773734"/>
    <w:rsid w:val="00793CD0"/>
    <w:rsid w:val="007947C6"/>
    <w:rsid w:val="007B14A9"/>
    <w:rsid w:val="007C5008"/>
    <w:rsid w:val="007C5DEF"/>
    <w:rsid w:val="00817C20"/>
    <w:rsid w:val="00822039"/>
    <w:rsid w:val="00831192"/>
    <w:rsid w:val="008320FA"/>
    <w:rsid w:val="008464F4"/>
    <w:rsid w:val="00853324"/>
    <w:rsid w:val="008748D9"/>
    <w:rsid w:val="00877506"/>
    <w:rsid w:val="00890BF1"/>
    <w:rsid w:val="00893A04"/>
    <w:rsid w:val="00896F16"/>
    <w:rsid w:val="008A231F"/>
    <w:rsid w:val="008A68D5"/>
    <w:rsid w:val="008A7A14"/>
    <w:rsid w:val="008B7BB0"/>
    <w:rsid w:val="008C1E1A"/>
    <w:rsid w:val="008C4D21"/>
    <w:rsid w:val="008F5F87"/>
    <w:rsid w:val="00904C9C"/>
    <w:rsid w:val="00907FC5"/>
    <w:rsid w:val="00916CA0"/>
    <w:rsid w:val="00924794"/>
    <w:rsid w:val="009277F0"/>
    <w:rsid w:val="00937009"/>
    <w:rsid w:val="00951630"/>
    <w:rsid w:val="009531A7"/>
    <w:rsid w:val="00981333"/>
    <w:rsid w:val="009876D9"/>
    <w:rsid w:val="009A118A"/>
    <w:rsid w:val="009A62A2"/>
    <w:rsid w:val="009B260C"/>
    <w:rsid w:val="009C3DC5"/>
    <w:rsid w:val="009F3DAC"/>
    <w:rsid w:val="00A13667"/>
    <w:rsid w:val="00A55BE2"/>
    <w:rsid w:val="00A92512"/>
    <w:rsid w:val="00A94192"/>
    <w:rsid w:val="00AA3254"/>
    <w:rsid w:val="00AC62CD"/>
    <w:rsid w:val="00AC6856"/>
    <w:rsid w:val="00AD4293"/>
    <w:rsid w:val="00AD717C"/>
    <w:rsid w:val="00AE3628"/>
    <w:rsid w:val="00AF3CD9"/>
    <w:rsid w:val="00B11F9B"/>
    <w:rsid w:val="00B3193D"/>
    <w:rsid w:val="00B44E4D"/>
    <w:rsid w:val="00B72449"/>
    <w:rsid w:val="00B75F00"/>
    <w:rsid w:val="00B924C9"/>
    <w:rsid w:val="00BA0726"/>
    <w:rsid w:val="00BE423E"/>
    <w:rsid w:val="00C05A49"/>
    <w:rsid w:val="00C06EA8"/>
    <w:rsid w:val="00C169D9"/>
    <w:rsid w:val="00C24DD4"/>
    <w:rsid w:val="00C32E09"/>
    <w:rsid w:val="00C404BF"/>
    <w:rsid w:val="00C47082"/>
    <w:rsid w:val="00C55DD1"/>
    <w:rsid w:val="00C651AD"/>
    <w:rsid w:val="00C6536A"/>
    <w:rsid w:val="00C67606"/>
    <w:rsid w:val="00C76673"/>
    <w:rsid w:val="00CA1560"/>
    <w:rsid w:val="00CA2E30"/>
    <w:rsid w:val="00CA5B51"/>
    <w:rsid w:val="00CD7293"/>
    <w:rsid w:val="00CE328E"/>
    <w:rsid w:val="00CF06D5"/>
    <w:rsid w:val="00CF194C"/>
    <w:rsid w:val="00D073D4"/>
    <w:rsid w:val="00D166FB"/>
    <w:rsid w:val="00D40241"/>
    <w:rsid w:val="00D57361"/>
    <w:rsid w:val="00D7303C"/>
    <w:rsid w:val="00D93831"/>
    <w:rsid w:val="00DB0C26"/>
    <w:rsid w:val="00DE694F"/>
    <w:rsid w:val="00E06F83"/>
    <w:rsid w:val="00E108BD"/>
    <w:rsid w:val="00E20BAC"/>
    <w:rsid w:val="00E24724"/>
    <w:rsid w:val="00E319D3"/>
    <w:rsid w:val="00E33AD7"/>
    <w:rsid w:val="00E40353"/>
    <w:rsid w:val="00E4486A"/>
    <w:rsid w:val="00E45A70"/>
    <w:rsid w:val="00E50C80"/>
    <w:rsid w:val="00E52506"/>
    <w:rsid w:val="00E85557"/>
    <w:rsid w:val="00E903A0"/>
    <w:rsid w:val="00EB40E8"/>
    <w:rsid w:val="00EB6DFA"/>
    <w:rsid w:val="00EC123B"/>
    <w:rsid w:val="00EE43CC"/>
    <w:rsid w:val="00EF1D02"/>
    <w:rsid w:val="00F127DE"/>
    <w:rsid w:val="00F32475"/>
    <w:rsid w:val="00F325C1"/>
    <w:rsid w:val="00F32817"/>
    <w:rsid w:val="00F42ACE"/>
    <w:rsid w:val="00F44804"/>
    <w:rsid w:val="00F45C9E"/>
    <w:rsid w:val="00F742D8"/>
    <w:rsid w:val="00F86B0A"/>
    <w:rsid w:val="00F942BB"/>
    <w:rsid w:val="00FB2FBD"/>
    <w:rsid w:val="00FB34D3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46CAF"/>
  <w15:docId w15:val="{54290CAD-E27F-452B-8A4D-B2B1F17A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8">
    <w:name w:val="annotation text"/>
    <w:basedOn w:val="a"/>
    <w:rPr>
      <w:szCs w:val="20"/>
    </w:rPr>
  </w:style>
  <w:style w:type="character" w:customStyle="1" w:styleId="a9">
    <w:name w:val="註解文字 字元"/>
    <w:rPr>
      <w:kern w:val="3"/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  <w:style w:type="character" w:styleId="ae">
    <w:name w:val="Placeholder Text"/>
    <w:basedOn w:val="a0"/>
    <w:uiPriority w:val="99"/>
    <w:semiHidden/>
    <w:rsid w:val="00E45A70"/>
    <w:rPr>
      <w:color w:val="808080"/>
    </w:rPr>
  </w:style>
  <w:style w:type="character" w:customStyle="1" w:styleId="1">
    <w:name w:val="未解析的提及1"/>
    <w:basedOn w:val="a0"/>
    <w:uiPriority w:val="99"/>
    <w:semiHidden/>
    <w:unhideWhenUsed/>
    <w:rsid w:val="00E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pXc8F8_AwT0cSy_J8szpERlS_W3iuaOxmKTmxu_x9AM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C456-E94F-48E2-882A-FF7A6F44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USER</cp:lastModifiedBy>
  <cp:revision>2</cp:revision>
  <cp:lastPrinted>2021-04-13T03:57:00Z</cp:lastPrinted>
  <dcterms:created xsi:type="dcterms:W3CDTF">2021-04-29T09:31:00Z</dcterms:created>
  <dcterms:modified xsi:type="dcterms:W3CDTF">2021-04-29T09:31:00Z</dcterms:modified>
</cp:coreProperties>
</file>